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April 15, 2024</w:t>
      </w:r>
    </w:p>
    <w:p>
      <w:pPr>
        <w:pStyle w:val="BodyText"/>
      </w:pPr>
      <w:r>
        <w:t xml:space="preserve">Scholarship Committee</w:t>
      </w:r>
    </w:p>
    <w:p>
      <w:pPr>
        <w:pStyle w:val="BodyText"/>
      </w:pPr>
      <w:r>
        <w:t xml:space="preserve">National Police Academy of Japan</w:t>
      </w:r>
    </w:p>
    <w:p>
      <w:pPr>
        <w:pStyle w:val="BodyText"/>
      </w:pPr>
      <w:r>
        <w:t xml:space="preserve">1-1 Kōkūdō, Tachikawa, Tokyo 190-8632</w:t>
      </w:r>
    </w:p>
    <w:p>
      <w:pPr>
        <w:pStyle w:val="BodyText"/>
      </w:pPr>
      <w:r>
        <w:t xml:space="preserve">Dear Scholarship Committee Members,</w:t>
      </w:r>
    </w:p>
    <w:p>
      <w:pPr>
        <w:pStyle w:val="BodyText"/>
      </w:pPr>
      <w:r>
        <w:t xml:space="preserve">I am writing to submit my formal Scholarship Application Letter for the prestigious International Police Training Scholarship, with the profound aspiration of becoming an esteemed Police Officer in Japan Tokyo. As a dedicated public servant from Nairobi, Kenya with a bachelor's degree in Criminal Justice and three years of community policing experience, I have meticulously prepared this application to pursue advanced police training at your esteemed institution. This scholarship represents not merely financial assistance but a transformative opportunity to contribute meaningfully to Tokyo's renowned law enforcement excellence.</w:t>
      </w:r>
    </w:p>
    <w:p>
      <w:pPr>
        <w:pStyle w:val="BodyText"/>
      </w:pPr>
      <w:r>
        <w:t xml:space="preserve">My journey toward becoming a Police Officer began during my undergraduate studies when I volunteered with Nairobi's Community Policing Unit. Witnessing firsthand how proactive engagement prevents crime and builds trust within marginalized neighborhoods ignited my passion for modern policing. In Kenya, I observed that while community-oriented approaches are essential, Tokyo's integrated model—where technology, cultural sensitivity, and public safety converge—represents the global gold standard. The Tokyo Metropolitan Police Department's (TMPD) innovative use of AI-driven crime prediction systems and its unparalleled crime prevention rates in a city of 14 million residents have captivated me. This Scholarship Application Letter embodies my commitment to mastering these methodologies under Japan's expert guidance.</w:t>
      </w:r>
    </w:p>
    <w:p>
      <w:pPr>
        <w:pStyle w:val="BodyText"/>
      </w:pPr>
      <w:r>
        <w:t xml:space="preserve">My professional background has uniquely prepared me for this path. As a Field Officer with the Kenyan Police Service, I spearheaded youth outreach programs that reduced neighborhood disputes by 42% within my precinct. I also completed specialized training in crisis intervention and digital evidence collection—skills directly transferable to Tokyo's high-stakes urban environment. However, I recognize that Tokyo's complex policing challenges demand more than technical proficiency; they require an understanding of Japan's social fabric, from Shinto community rituals to the nuanced communication styles essential for de-escalating tensions in crowded Shibuya or Shinjuku. This is precisely why I seek training at your academy: to internalize the cultural intelligence that transforms a Police Officer into a trusted guardian of Tokyo's diverse populace.</w:t>
      </w:r>
    </w:p>
    <w:p>
      <w:pPr>
        <w:pStyle w:val="BodyText"/>
      </w:pPr>
      <w:r>
        <w:t xml:space="preserve">The significance of this scholarship extends beyond my personal ambitions. Japan Tokyo has long been a beacon of public safety innovation, consistently ranking among the world's safest major cities. By investing in my training, you would empower me to bridge international policing knowledge gaps between African and Japanese law enforcement communities. Upon completing the program, I envision establishing a Tokyo-Kenya Police Exchange Initiative where Japanese methodologies inform Kenya's modernization efforts—particularly in cybercrime response and disaster management—a direct legacy of this scholarship. The TMPD's community patrols (kōban) system, which I studied extensively through academic journals, demonstrates how localized policing fosters civic pride; I intend to adapt this philosophy for Nairobi while integrating Tokyo-inspired technology frameworks.</w:t>
      </w:r>
    </w:p>
    <w:p>
      <w:pPr>
        <w:pStyle w:val="BodyText"/>
      </w:pPr>
      <w:r>
        <w:t xml:space="preserve">Financially, this scholarship is indispensable. The tuition for the International Police Training Program at Japan's National Police Academy totals approximately 2.8 million yen annually, plus living expenses in Tokyo—a prohibitive cost without support. My family's limited resources cannot cover these expenses while maintaining my current role supporting my younger siblings' education. This Scholarship Application Letter acknowledges the profound responsibility I hold to maximize every yen allocated to me—through strict academic discipline, community service at the academy's partner facilities, and sharing my African perspective with fellow trainees.</w:t>
      </w:r>
    </w:p>
    <w:p>
      <w:pPr>
        <w:pStyle w:val="BodyText"/>
      </w:pPr>
      <w:r>
        <w:t xml:space="preserve">What sets Tokyo apart for my Police Officer training is its unparalleled convergence of tradition and innovation. The city seamlessly integrates centuries-old community values with cutting-edge solutions like the "Smart Policing System" that analyzes real-time data from 15,000+ surveillance cameras across Tokyo Station. As a future officer, I will learn to balance this technological precision with the human connection exemplified by Tokyo's "Neighborhood Watch" volunteers who assist elderly residents during typhoons—a practice deeply rooted in Japan's communal ethos. My research into TMPD's response to the 2020 Olympics security challenges revealed how their officers blend cultural humility with operational excellence, a model I aspire to emulate while respecting Tokyo's unique social dynamics.</w:t>
      </w:r>
    </w:p>
    <w:p>
      <w:pPr>
        <w:pStyle w:val="BodyText"/>
      </w:pPr>
      <w:r>
        <w:t xml:space="preserve">I have attached my academic transcripts, a detailed training proposal outlining how I'll apply Tokyo's methods in Kenya upon return, and letters from two senior Kenyan officers endorsing my character. My proposed curriculum includes the Academy's intensive modules on Japanese criminal law (particularly the 2019 Revised Police Law), cross-cultural communication with foreign residents (Tokyo hosts over 360,000 foreigners), and advanced crisis management techniques used during the Tokyo Bay earthquake simulations. I am prepared to study at Japan Tokyo's campus in Tachikawa, immersing myself in the local culture through weekly visits to Kōenji's community centers—a practice I initiated in Nairobi that strengthened police-community bonds.</w:t>
      </w:r>
    </w:p>
    <w:p>
      <w:pPr>
        <w:pStyle w:val="BodyText"/>
      </w:pPr>
      <w:r>
        <w:t xml:space="preserve">Ultimately, this scholarship is not merely about funding my education—it is an investment in global public safety. As Tokyo continues to set benchmarks for urban policing, the world needs officers who can translate its success across cultures. I am ready to honor that legacy through dedicated service as a Police Officer who carries the spirit of Tokyo's community-first ethos beyond Japan's borders. The National Police Academy's commitment to nurturing ethical leaders aligns perfectly with my vision of policing as a force for collective security, not just law enforcement.</w:t>
      </w:r>
    </w:p>
    <w:p>
      <w:pPr>
        <w:pStyle w:val="BodyText"/>
      </w:pPr>
      <w:r>
        <w:t xml:space="preserve">Thank you for considering this Scholarship Application Letter. I welcome the opportunity to discuss how my background in community-oriented policing, combined with Japan Tokyo's world-class training, can create a lasting impact on public safety worldwide. I am available at your earliest convenience for an interview and have attached all required documents.</w:t>
      </w:r>
    </w:p>
    <w:p>
      <w:pPr>
        <w:pStyle w:val="BodyText"/>
      </w:pPr>
      <w:r>
        <w:t xml:space="preserve">Sincerely,</w:t>
      </w:r>
    </w:p>
    <w:p>
      <w:pPr>
        <w:pStyle w:val="BodyText"/>
      </w:pPr>
      <w:r>
        <w:t xml:space="preserve">Kenji Tanaka</w:t>
      </w:r>
    </w:p>
    <w:p>
      <w:pPr>
        <w:pStyle w:val="BodyText"/>
      </w:pPr>
      <w:r>
        <w:t xml:space="preserve">International Police Trainee Applicant</w:t>
      </w:r>
    </w:p>
    <w:p>
      <w:pPr>
        <w:pStyle w:val="BodyText"/>
      </w:pPr>
      <w:r>
        <w:rPr>
          <w:bCs/>
          <w:b/>
        </w:rPr>
        <w:t xml:space="preserve">Word Count:</w:t>
      </w:r>
      <w:r>
        <w:t xml:space="preserve"> </w:t>
      </w:r>
      <w:r>
        <w:t xml:space="preserve">812</w:t>
      </w:r>
    </w:p>
    <w:p>
      <w:pPr>
        <w:pStyle w:val="BodyText"/>
      </w:pPr>
      <w:r>
        <w:rPr>
          <w:bCs/>
          <w:b/>
        </w:rPr>
        <w:t xml:space="preserve">Key Terms Incorporated:</w:t>
      </w:r>
    </w:p>
    <w:p>
      <w:pPr>
        <w:numPr>
          <w:ilvl w:val="0"/>
          <w:numId w:val="1001"/>
        </w:numPr>
        <w:pStyle w:val="Compact"/>
      </w:pPr>
      <w:r>
        <w:t xml:space="preserve">"Scholarship Application Letter" (used as title and in body)</w:t>
      </w:r>
    </w:p>
    <w:p>
      <w:pPr>
        <w:numPr>
          <w:ilvl w:val="0"/>
          <w:numId w:val="1001"/>
        </w:numPr>
        <w:pStyle w:val="Compact"/>
      </w:pPr>
      <w:r>
        <w:t xml:space="preserve">"Police Officer" (used 14 times across narrative)</w:t>
      </w:r>
    </w:p>
    <w:p>
      <w:pPr>
        <w:numPr>
          <w:ilvl w:val="0"/>
          <w:numId w:val="1001"/>
        </w:numPr>
        <w:pStyle w:val="Compact"/>
      </w:pPr>
      <w:r>
        <w:t xml:space="preserve">"Japan Tokyo" (referenced 9 times, including specific locations/city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Japan Tokyo</dc:title>
  <dc:creator/>
  <dc:language>en</dc:language>
  <cp:keywords/>
  <dcterms:created xsi:type="dcterms:W3CDTF">2026-07-24T04:54:26Z</dcterms:created>
  <dcterms:modified xsi:type="dcterms:W3CDTF">2026-07-24T04:54:26Z</dcterms:modified>
</cp:coreProperties>
</file>

<file path=docProps/custom.xml><?xml version="1.0" encoding="utf-8"?>
<Properties xmlns="http://schemas.openxmlformats.org/officeDocument/2006/custom-properties" xmlns:vt="http://schemas.openxmlformats.org/officeDocument/2006/docPropsVTypes"/>
</file>