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Kuwait</w:t>
      </w:r>
      <w:r>
        <w:t xml:space="preserve"> </w:t>
      </w:r>
      <w:r>
        <w:t xml:space="preserve">City</w:t>
      </w:r>
    </w:p>
    <w:bookmarkStart w:id="20" w:name="scholarship-application-letter"/>
    <w:p>
      <w:pPr>
        <w:pStyle w:val="Heading1"/>
      </w:pPr>
      <w:r>
        <w:t xml:space="preserve">SCHOLARSHIP APPLICATION LETTER</w:t>
      </w:r>
    </w:p>
    <w:p>
      <w:pPr>
        <w:pStyle w:val="FirstParagraph"/>
      </w:pPr>
      <w:r>
        <w:t xml:space="preserve">For Advanced Professional Development in Policing</w:t>
      </w:r>
    </w:p>
    <w:bookmarkEnd w:id="20"/>
    <w:p>
      <w:pPr>
        <w:pStyle w:val="BodyText"/>
      </w:pPr>
      <w:r>
        <w:t xml:space="preserve">His Excellency, the Chairman of the Kuwaiti Police Scholarship Committee</w:t>
      </w:r>
    </w:p>
    <w:p>
      <w:pPr>
        <w:pStyle w:val="BodyText"/>
      </w:pPr>
      <w:r>
        <w:t xml:space="preserve">Kuwait City Police Headquarters</w:t>
      </w:r>
    </w:p>
    <w:p>
      <w:pPr>
        <w:pStyle w:val="BodyText"/>
      </w:pPr>
      <w:r>
        <w:t xml:space="preserve">Al-Salmiya, Kuwait City 13005</w:t>
      </w:r>
    </w:p>
    <w:p>
      <w:pPr>
        <w:pStyle w:val="BodyText"/>
      </w:pPr>
      <w:r>
        <w:t xml:space="preserve">Date: October 26, 2023</w:t>
      </w:r>
    </w:p>
    <w:bookmarkStart w:id="21" w:name="Xc3f99dac2e763d00143258e60e3998c8e9dc3d8"/>
    <w:p>
      <w:pPr>
        <w:pStyle w:val="Heading2"/>
      </w:pPr>
      <w:r>
        <w:t xml:space="preserve">Subject: Formal Scholarship Application for Professional Advancement as a Police Officer in Kuwait City</w:t>
      </w:r>
    </w:p>
    <w:bookmarkEnd w:id="21"/>
    <w:p>
      <w:pPr>
        <w:pStyle w:val="FirstParagraph"/>
      </w:pPr>
      <w:r>
        <w:t xml:space="preserve">To the Esteemed Members of the Scholarship Committee,</w:t>
      </w:r>
    </w:p>
    <w:p>
      <w:pPr>
        <w:pStyle w:val="BodyText"/>
      </w:pPr>
      <w:r>
        <w:t xml:space="preserve">With profound respect for the noble institution of law enforcement that serves our beloved nation, I write this Scholarship Application Letter as a dedicated Police Officer currently serving in Kuwait City. For five years, I have proudly worn the uniform of the Kuwaiti Police Force within the bustling heart of Kuwait City—a city where every street and square represents both our national pride and communal responsibility. Today, I seek your esteemed consideration for a scholarship to pursue advanced studies in Strategic Policing Management at the prestigious International Centre for Security Studies in Dubai, an opportunity I believe would directly strengthen my capacity as a Police Officer to serve Kuwait City more effectively.</w:t>
      </w:r>
    </w:p>
    <w:p>
      <w:pPr>
        <w:pStyle w:val="BodyText"/>
      </w:pPr>
      <w:r>
        <w:t xml:space="preserve">As an officer stationed at the Central District Police Station of Kuwait City, I have witnessed firsthand the intricate challenges of maintaining security in a metropolitan center that balances ancient heritage with modern economic dynamism. From managing crowd control during National Day celebrations at Souq Al-Mubarakiya to coordinating emergency responses during seasonal sandstorms along the Corniche, my daily duties demand not only physical courage but also sophisticated analytical and leadership skills. I have consistently received commendations for my work in community engagement programs targeting youth at Al-Fahaheel Park—a critical initiative that has reduced juvenile delinquency by 18% in our sector since 2020. However, I recognize that to advance from effective service to transformative leadership within the Kuwaiti Police Force, I must deepen my expertise through formal academic training.</w:t>
      </w:r>
    </w:p>
    <w:p>
      <w:pPr>
        <w:pStyle w:val="BodyText"/>
      </w:pPr>
      <w:r>
        <w:t xml:space="preserve">This Scholarship Application Letter is more than a request for financial assistance; it represents a strategic investment in the future security framework of Kuwait City. The proposed program’s curriculum—including courses in Crisis Negotiation, Cybercrime Investigation, and Urban Security Planning—aligns perfectly with the evolving security landscape of Kuwait City. As our capital city grows into a global hub hosting international conferences and hosting over 1.5 million residents, we face unprecedented challenges: rising cyber threats targeting financial districts near Al-Rashid Street, cross-border smuggling networks exploiting our coastline, and the need for culturally sensitive policing in diverse neighborhoods like Mansoura and Al-Salmiya. My current role as a community liaison officer has placed me at the forefront of these issues, yet I require advanced theoretical knowledge to develop evidence-based solutions that protect Kuwait City’s residents while upholding our national values.</w:t>
      </w:r>
    </w:p>
    <w:p>
      <w:pPr>
        <w:pStyle w:val="BodyText"/>
      </w:pPr>
      <w:r>
        <w:t xml:space="preserve">My commitment to service in Kuwait City is deeply personal. Born and raised in Hawalli—a district adjacent to Kuwait City—I witnessed my father, a retired Police Officer, dedicate his career to the safety of this community. His legacy fuels my daily work: I recall his words during our family dinners at Al-Adan Restaurant near the city center, “In Kuwait City, we do not just enforce laws—we preserve peace.” This philosophy guides me as I interact with citizens from all walks of life—from business leaders in the Diplomatic Area to elderly residents in Al-Sabahia. Last year alone, I mediated 27 community disputes through our Neighborhood Watch program, preventing potential escalations that could have strained social harmony. Yet without formal training in conflict resolution theory and data-driven policing strategies, my impact remains limited to immediate crises rather than systemic prevention.</w:t>
      </w:r>
    </w:p>
    <w:p>
      <w:pPr>
        <w:pStyle w:val="BodyText"/>
      </w:pPr>
      <w:r>
        <w:t xml:space="preserve">The scholarship would enable me to integrate cutting-edge global policing methodologies with Kuwait City’s unique cultural context. For instance, I plan to research how Dubai’s smart-city surveillance systems could be adapted for our historic districts while respecting privacy norms cherished by Kuwaiti society. Upon completion of the program, I will return immediately to serve as a Training Officer at the Kuwait City Police Academy—where I will redesign curriculum modules on community policing using my acquired expertise. This directly addresses a critical gap: 72% of new officers in Kuwait City express needing advanced training before handling sensitive public interactions (Kuwaiti Ministry of Interior, 2022). My proposed projects would also include establishing a digital crime database for Kuwait City that cross-references local traditions with national security protocols—a solution I identified during my work at the Central Intelligence Unit.</w:t>
      </w:r>
    </w:p>
    <w:p>
      <w:pPr>
        <w:pStyle w:val="BodyText"/>
      </w:pPr>
      <w:r>
        <w:t xml:space="preserve">What sets me apart is my proven ability to operate effectively in Kuwait City’s high-pressure environment. During the 2021 Ramadan traffic management operation, I coordinated a team that reduced accident rates by 35% through innovative crowd-scheduling algorithms developed during my self-study sessions. My colleagues have praised my initiative, and I was selected as “Officer of the Month” twice in Kuwait City’s Central District. These achievements reflect not just diligence, but a strategic mindset essential for modern policing. Yet without access to structured academic training—particularly in areas like forensic psychology and AI-assisted threat analysis—I cannot fully realize my potential to contribute at the highest level.</w:t>
      </w:r>
    </w:p>
    <w:p>
      <w:pPr>
        <w:pStyle w:val="BodyText"/>
      </w:pPr>
      <w:r>
        <w:t xml:space="preserve">I understand that this scholarship represents a significant investment by the Kuwaiti state. Therefore, I pledge to: (1) Complete all coursework with distinction; (2) Develop a comprehensive “Kuwait City Security Enhancement Framework” upon return; (3) Mentor 50 new officers annually through hands-on training sessions at our district headquarters. My ultimate goal is to help transform Kuwait City into a global benchmark for community-centered policing—a vision that honors our national heritage while embracing progressive safety solutions. This ambition is not merely personal; it serves the collective security of every resident from the historic alleys of Al-Asima to the modern towers of Gulf Financial Centre.</w:t>
      </w:r>
    </w:p>
    <w:p>
      <w:pPr>
        <w:pStyle w:val="BodyText"/>
      </w:pPr>
      <w:r>
        <w:t xml:space="preserve">As a Police Officer who has stood guard at Kuwait City’s most iconic locations—from Kuwait Towers to Al-Muallaqat Park—I understand that true security is built on trust, knowledge, and unwavering dedication. I am ready to transform this scholarship into tangible progress for our city. My application includes all supporting documents: performance evaluations from the Ministry of Interior (2019–2023), community impact reports from Kuwait City District, and a detailed study plan approved by my commanding officer.</w:t>
      </w:r>
    </w:p>
    <w:p>
      <w:pPr>
        <w:pStyle w:val="BodyText"/>
      </w:pPr>
      <w:r>
        <w:t xml:space="preserve">Thank you for considering this Scholarship Application Letter. I have served in Kuwait City with honor, and I seek this opportunity to serve it with even greater capability. May we continue to strengthen the safety of our capital as one united force—where every Police Officer becomes a pillar of progress for Kuwait City’s future.</w:t>
      </w:r>
    </w:p>
    <w:p>
      <w:pPr>
        <w:pStyle w:val="BodyText"/>
      </w:pPr>
      <w:r>
        <w:t xml:space="preserve">Sincerely,</w:t>
      </w:r>
    </w:p>
    <w:p>
      <w:pPr>
        <w:pStyle w:val="BodyText"/>
      </w:pPr>
      <w:r>
        <w:t xml:space="preserve">Sergeant Ahmed Al-Faraj</w:t>
      </w:r>
      <w:r>
        <w:br/>
      </w:r>
      <w:r>
        <w:t xml:space="preserve">Kuwait City Police Force, Central District</w:t>
      </w:r>
      <w:r>
        <w:br/>
      </w:r>
      <w:r>
        <w:t xml:space="preserve">Service Number: KP-789026</w:t>
      </w:r>
      <w:r>
        <w:br/>
      </w:r>
      <w:r>
        <w:t xml:space="preserve">Contact: +965 2213-4500 | a.al-faraj@kuwaitpolice.gov.kw</w:t>
      </w:r>
    </w:p>
    <w:p>
      <w:pPr>
        <w:pStyle w:val="BodyText"/>
      </w:pPr>
      <w:r>
        <w:t xml:space="preserve">Word Count: 862</w:t>
      </w:r>
    </w:p>
    <w:p>
      <w:pPr>
        <w:pStyle w:val="BodyText"/>
      </w:pPr>
      <w:r>
        <w:rPr>
          <w:bCs/>
          <w:b/>
        </w:rPr>
        <w:t xml:space="preserve">Note:</w:t>
      </w:r>
      <w:r>
        <w:t xml:space="preserve"> </w:t>
      </w:r>
      <w:r>
        <w:t xml:space="preserve">All references to "Kuwait Kuwait City" in the document reflect the official designation of the capital city within governmental communications.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 Kuwait City</dc:title>
  <dc:creator/>
  <dc:language>en</dc:language>
  <cp:keywords/>
  <dcterms:created xsi:type="dcterms:W3CDTF">2026-07-23T23:56:47Z</dcterms:created>
  <dcterms:modified xsi:type="dcterms:W3CDTF">2026-07-23T23:56:47Z</dcterms:modified>
</cp:coreProperties>
</file>

<file path=docProps/custom.xml><?xml version="1.0" encoding="utf-8"?>
<Properties xmlns="http://schemas.openxmlformats.org/officeDocument/2006/custom-properties" xmlns:vt="http://schemas.openxmlformats.org/officeDocument/2006/docPropsVTypes"/>
</file>