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p>
      <w:pPr>
        <w:pStyle w:val="FirstParagraph"/>
      </w:pPr>
      <w:r>
        <w:t xml:space="preserve">U Aung Kyaw</w:t>
      </w:r>
    </w:p>
    <w:p>
      <w:pPr>
        <w:pStyle w:val="BodyText"/>
      </w:pPr>
      <w:r>
        <w:t xml:space="preserve">Senior Police Officer (Grade 4)</w:t>
      </w:r>
    </w:p>
    <w:p>
      <w:pPr>
        <w:pStyle w:val="BodyText"/>
      </w:pPr>
      <w:r>
        <w:t xml:space="preserve">Yangon Region Police Command, Bahan Township</w:t>
      </w:r>
    </w:p>
    <w:p>
      <w:pPr>
        <w:pStyle w:val="BodyText"/>
      </w:pPr>
      <w:r>
        <w:t xml:space="preserve">Kayin Street, Yangon, Myanmar</w:t>
      </w:r>
    </w:p>
    <w:p>
      <w:pPr>
        <w:pStyle w:val="BodyText"/>
      </w:pPr>
      <w:r>
        <w:t xml:space="preserve">Date: October 26, 2023</w:t>
      </w:r>
    </w:p>
    <w:bookmarkStart w:id="20" w:name="X33e5785adb67eeb99eb2f1e5f503b0be2263f9c"/>
    <w:p>
      <w:pPr>
        <w:pStyle w:val="Heading3"/>
      </w:pPr>
      <w:r>
        <w:t xml:space="preserve">Scholarship Committee</w:t>
      </w:r>
      <w:r>
        <w:br/>
      </w:r>
      <w:r>
        <w:t xml:space="preserve">Myanmar National Police Academy</w:t>
      </w:r>
    </w:p>
    <w:p>
      <w:pPr>
        <w:pStyle w:val="FirstParagraph"/>
      </w:pPr>
      <w:r>
        <w:t xml:space="preserve">Yangon, Myanmar</w:t>
      </w:r>
    </w:p>
    <w:bookmarkEnd w:id="20"/>
    <w:bookmarkStart w:id="21" w:name="Xae92c4718b9d7376c155a64c809941d9c251c1b"/>
    <w:p>
      <w:pPr>
        <w:pStyle w:val="Heading2"/>
      </w:pPr>
      <w:r>
        <w:t xml:space="preserve">Application for Advanced Policing Scholarship Program</w:t>
      </w:r>
    </w:p>
    <w:p>
      <w:pPr>
        <w:pStyle w:val="FirstParagraph"/>
      </w:pPr>
      <w:r>
        <w:t xml:space="preserve">To the Esteemed Scholarship Committee of the Myanmar National Police Academy,</w:t>
      </w:r>
    </w:p>
    <w:p>
      <w:pPr>
        <w:pStyle w:val="BodyText"/>
      </w:pPr>
      <w:r>
        <w:t xml:space="preserve">With profound respect and unwavering dedication to public service, I am writing this Scholarship Application Letter to formally request financial support for my pursuit of a Master's in Public Safety Management at the Yangon University of Distance Education. As a serving Police Officer within Myanmar Yangon's law enforcement framework for seven years, I have witnessed firsthand both the transformative potential and critical limitations facing our urban policing system. This scholarship represents not merely an educational opportunity, but a strategic investment in strengthening community safety across Myanmar's most populous city.</w:t>
      </w:r>
    </w:p>
    <w:p>
      <w:pPr>
        <w:pStyle w:val="BodyText"/>
      </w:pPr>
      <w:r>
        <w:t xml:space="preserve">My journey as a Police Officer began in 2016 when I joined the Yangon Region Police Force after graduating from the Basic Training Academy. Since then, I have served continuously in Bahan Township—one of Yangon's most densely populated urban centers—where I have handled everything from traffic management during peak hours to crisis intervention in drug-related incidents. During my tenure, I've personally responded to over 1,200 community calls for service and participated in 87 major crime scene investigations. These experiences have crystallized my understanding of Yangon's unique policing challenges: the complex interplay of rapid urbanization, socioeconomic disparities across neighborhoods like Kungyangon and Hlaing Tharyar, and the critical need for evidence-based community engagement strategies that I believe current training frameworks insufficiently address.</w:t>
      </w:r>
    </w:p>
    <w:p>
      <w:pPr>
        <w:pStyle w:val="BodyText"/>
      </w:pPr>
      <w:r>
        <w:t xml:space="preserve">My daily work in Myanmar Yangon reveals urgent gaps requiring professional development. For instance, when coordinating with community leaders after the 2022 floods displaced thousands near Inya Lake, I recognized how limited formal education among officers hindered effective crisis communication. Similarly, while managing traffic congestion on Sule Pagoda Road—a daily nightmare for 350,000 commuters—I observed how data-driven approaches could replace traditional reactive methods. These experiences have forged my conviction that modern policing demands more than duty; it requires academic rigor in public administration, community psychology, and urban security planning—precisely the curriculum this scholarship supports.</w:t>
      </w:r>
    </w:p>
    <w:p>
      <w:pPr>
        <w:pStyle w:val="BodyText"/>
      </w:pPr>
      <w:r>
        <w:t xml:space="preserve">The Master's program I seek offers three critical components vital for Yangon's future: (1) Community Policing Strategies tailored to Southeast Asian urban contexts, (2) Crisis Management Systems applicable to Yangon's frequent natural disasters, and (3) Ethical Leadership modules addressing corruption concerns that undermine public trust. As a Police Officer in Myanmar Yangon, I've seen how the absence of these competencies manifests in community distrust—evidenced by the 2021 national survey showing only 47% of Yangon residents felt "safe" reporting crimes. This scholarship will bridge that gap through structured academic training unavailable through current police academy protocols.</w:t>
      </w:r>
    </w:p>
    <w:p>
      <w:pPr>
        <w:pStyle w:val="BodyText"/>
      </w:pPr>
      <w:r>
        <w:t xml:space="preserve">My commitment to Myanmar Yangon extends beyond my uniform. I volunteer weekly at the Bahan Community Center teaching conflict resolution workshops for youth, having personally mentored 14 at-risk teenagers who now pursue education instead of gang involvement. This initiative directly aligns with the scholarship's goal of cultivating officer-leaders who become community anchors—not just enforcers. I've also designed a pilot "Neighborhood Watch" system in my precinct that reduced petty theft by 32% through resident partnerships, but scaling this requires formal policy analysis skills I can only acquire through advanced study.</w:t>
      </w:r>
    </w:p>
    <w:p>
      <w:pPr>
        <w:pStyle w:val="BodyText"/>
      </w:pPr>
      <w:r>
        <w:t xml:space="preserve">I understand the profound responsibility accompanying a Scholarship Application Letter for law enforcement professionals. In Myanmar Yangon's current security landscape, where police resources are stretched thin across 50 townships and over 7 million citizens, every trained officer represents a strategic asset. My proposed academic focus—urban crime mapping using GIS technology—directly addresses Yangon's priority of reducing violent crime by 25% by 2026 as outlined in the National Development Plan. Upon completion, I will immediately implement these techniques across Bahan Township and share findings with the Yangon Region Police Command through quarterly briefings.</w:t>
      </w:r>
    </w:p>
    <w:p>
      <w:pPr>
        <w:pStyle w:val="BodyText"/>
      </w:pPr>
      <w:r>
        <w:t xml:space="preserve">Financial constraints prevent me from pursuing this education without support. As a Police Officer earning 15 million MMK annually (approximately $7,800 USD), my family of five lives modestly in a government-provided housing unit near Insein Road. The scholarship would cover 100% of tuition fees (estimated at 28 million MMK) and essential research materials—resources I cannot otherwise secure while supporting my elderly parents who rely on my income. This investment would yield exponential returns: for every officer trained through this program, Yangon gains a more effective community liaison, reducing incident resolution times by an estimated 30% based on international policing models.</w:t>
      </w:r>
    </w:p>
    <w:p>
      <w:pPr>
        <w:pStyle w:val="BodyText"/>
      </w:pPr>
      <w:r>
        <w:t xml:space="preserve">My service record reflects this commitment. I was awarded the "Outstanding Officer" citation in 2021 for my work during the anti-epidemic lockdowns, when I coordinated vaccine distribution points across five townships. In 2023, I led a cross-functional team that improved crime reporting rates by 41% through mobile app training for elderly residents—a project now being evaluated for city-wide adoption. These achievements demonstrate not just dedication to duty, but strategic thinking applicable to the academic rigor this scholarship supports.</w:t>
      </w:r>
    </w:p>
    <w:p>
      <w:pPr>
        <w:pStyle w:val="BodyText"/>
      </w:pPr>
      <w:r>
        <w:t xml:space="preserve">I pledge to become an agent of transformation in Myanmar Yangon's policing landscape. Upon graduation, I will develop a formal community engagement framework integrating academic insights with local realities—creating a replicable model for all 33 townships of Yangon Region. My ultimate vision is to establish the "Yangon Community Safety Initiative," where trained officers collaborate with neighborhood associations to co-design security solutions, moving beyond traditional enforcement toward preventative partnership.</w:t>
      </w:r>
    </w:p>
    <w:p>
      <w:pPr>
        <w:pStyle w:val="BodyText"/>
      </w:pPr>
      <w:r>
        <w:t xml:space="preserve">As I continue protecting Yangon's streets—where children play near police posts in Hlaing Tharyar and street vendors navigate complex regulations on Sule Pagoda Road—I recognize that true safety requires knowledge as much as courage. This Scholarship Application Letter is my formal appeal for the academic foundation needed to elevate policing from duty to service, one precinct at a time. I am prepared to dedicate my career, expertise, and unwavering commitment to ensuring Myanmar Yangon becomes a benchmark for compassionate, effective urban law enforcement across Southeast Asia.</w:t>
      </w:r>
    </w:p>
    <w:p>
      <w:pPr>
        <w:pStyle w:val="BodyText"/>
      </w:pPr>
      <w:r>
        <w:t xml:space="preserve">Thank you for considering this application. I welcome the opportunity to discuss how my experience as a Police Officer in Myanmar Yangon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U Aung Kyaw</w:t>
      </w:r>
    </w:p>
    <w:p>
      <w:pPr>
        <w:pStyle w:val="BodyText"/>
      </w:pPr>
      <w:r>
        <w:t xml:space="preserve">Senior Police Officer (Grade 4)</w:t>
      </w:r>
    </w:p>
    <w:p>
      <w:pPr>
        <w:pStyle w:val="BodyText"/>
      </w:pPr>
      <w:r>
        <w:t xml:space="preserve">Yangon Region Police Command, Bahan Township</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Myanmar Yangon</dc:title>
  <dc:creator/>
  <cp:keywords/>
  <dcterms:created xsi:type="dcterms:W3CDTF">2026-07-23T10:43:06Z</dcterms:created>
  <dcterms:modified xsi:type="dcterms:W3CDTF">2026-07-23T10:43:06Z</dcterms:modified>
</cp:coreProperties>
</file>

<file path=docProps/custom.xml><?xml version="1.0" encoding="utf-8"?>
<Properties xmlns="http://schemas.openxmlformats.org/officeDocument/2006/custom-properties" xmlns:vt="http://schemas.openxmlformats.org/officeDocument/2006/docPropsVTypes"/>
</file>