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Spain</w:t>
      </w:r>
      <w:r>
        <w:t xml:space="preserve"> </w:t>
      </w:r>
      <w:r>
        <w:t xml:space="preserve">Valencia</w:t>
      </w:r>
    </w:p>
    <w:bookmarkStart w:id="21" w:name="Xe6c9e0c0df4980e7f95c0aa878230243dbf1c40"/>
    <w:p>
      <w:pPr>
        <w:pStyle w:val="Heading1"/>
      </w:pPr>
      <w:r>
        <w:t xml:space="preserve">SCHOLARSHIP APPLICATION LETTER FOR POLICE OFFICER TRAINING</w:t>
      </w:r>
    </w:p>
    <w:p>
      <w:pPr>
        <w:pStyle w:val="FirstParagraph"/>
      </w:pPr>
      <w:r>
        <w:t xml:space="preserve">March 28, 2025</w:t>
      </w:r>
    </w:p>
    <w:p>
      <w:pPr>
        <w:pStyle w:val="BodyText"/>
      </w:pPr>
      <w:r>
        <w:t xml:space="preserve">Valencia City Council</w:t>
      </w:r>
      <w:r>
        <w:br/>
      </w:r>
      <w:r>
        <w:t xml:space="preserve">Department of Public Security and Community Safety</w:t>
      </w:r>
      <w:r>
        <w:br/>
      </w:r>
      <w:r>
        <w:t xml:space="preserve">C/ de la Pau, 10</w:t>
      </w:r>
      <w:r>
        <w:br/>
      </w:r>
      <w:r>
        <w:t xml:space="preserve">46003 Valencia, Spain</w:t>
      </w:r>
    </w:p>
    <w:bookmarkStart w:id="20" w:name="X938e8ba863523fd72134918c3b40c03167a1312"/>
    <w:p>
      <w:pPr>
        <w:pStyle w:val="Heading2"/>
      </w:pPr>
      <w:r>
        <w:t xml:space="preserve">Subject: Scholarship Application for Police Officer Training Program in Valencia</w:t>
      </w:r>
    </w:p>
    <w:p>
      <w:pPr>
        <w:pStyle w:val="FirstParagraph"/>
      </w:pPr>
      <w:r>
        <w:t xml:space="preserve">Dear Esteemed Members of the Valencia Public Security Scholarship Committee,</w:t>
      </w:r>
    </w:p>
    <w:p>
      <w:pPr>
        <w:pStyle w:val="BodyText"/>
      </w:pPr>
      <w:r>
        <w:t xml:space="preserve">It is with profound respect for the noble calling of law enforcement and deep admiration for the exceptional standards maintained by the Policía Municipal de Valencia that I formally submit this application for the prestigious Scholarship for Police Officer Training. As a dedicated individual committed to serving communities with integrity, courage, and empathy, I have long aspired to contribute my skills to protecting the vibrant cultural tapestry of Spain Valencia—a city where history breathes through its streets and diversity strengthens its social fabric.</w:t>
      </w:r>
    </w:p>
    <w:p>
      <w:pPr>
        <w:pStyle w:val="BodyText"/>
      </w:pPr>
      <w:r>
        <w:t xml:space="preserve">My journey toward becoming a Police Officer in Spain Valencia began during my formative years in Murcia, where I witnessed firsthand how community-oriented policing transforms neighborhoods. Growing up near historic sites like the Bullring of Murcia and the Alcázar, I observed officers who weren't merely enforcers but trusted mediators—resolving disputes between generations while preserving cultural heritage. This ignited my passion for public service, leading me to pursue a Bachelor’s degree in Criminal Justice at the University of Alicante. During my studies, I immersed myself in Spanish legal frameworks (particularly Ley Orgánica 2/1986 de Fuerzas y Cuerpos de Seguridad) and volunteered with local community centers addressing youth engagement—skills directly transferable to Valencia’s dynamic urban environment.</w:t>
      </w:r>
    </w:p>
    <w:p>
      <w:pPr>
        <w:pStyle w:val="BodyText"/>
      </w:pPr>
      <w:r>
        <w:t xml:space="preserve">What makes this scholarship uniquely compelling for me is its alignment with my dual commitment to academic excellence and civic duty. The Police Officer Training Program in Spain Valencia represents the perfect confluence of theoretical rigor and practical application I seek. Unlike generic police academies, this program emphasizes cultural sensitivity—a necessity in a city like Valencia where 25% of residents identify as immigrants from diverse backgrounds (UN-Habitat, 2023). My proficiency in Spanish (C1 level), fluency in English, and working knowledge of Catalan would allow me to bridge communication gaps during patrols across neighborhoods like El Cabanyal or Ruzafa—areas where multilingual dialogue is critical for de-escalation. I’ve already begun preparing by studying Valencian dialects through the University of Valencia’s online resources, ensuring I can engage authentically with all citizens.</w:t>
      </w:r>
    </w:p>
    <w:p>
      <w:pPr>
        <w:pStyle w:val="BodyText"/>
      </w:pPr>
      <w:r>
        <w:t xml:space="preserve">My professional experience further solidifies my readiness for this path. For three years, I served as a Community Safety Assistant with the Murcia Municipal Guard, where I managed emergency response coordination during festivals like Las Fallas—events demanding rapid crisis management amid crowds exceeding 100,000 people. This role taught me to balance legal authority with compassionate intervention: When an elderly citizen became disoriented during a parade, I didn’t just secure the scene—I coordinated with local nurses and family through translation services to reunite them safely. Such experiences have ingrained in me the understanding that policing in Spain Valencia isn’t about control—it’s about fostering trust within communities where tourism and tradition coexist daily.</w:t>
      </w:r>
    </w:p>
    <w:p>
      <w:pPr>
        <w:pStyle w:val="BodyText"/>
      </w:pPr>
      <w:r>
        <w:t xml:space="preserve">I am particularly drawn to Valencia’s innovative approaches, such as the "Policía de Barrio" initiative, which embeds officers within neighborhoods for long-term relationship-building. This philosophy resonates with my vision: To become a Police Officer who doesn’t merely respond to incidents but anticipates community needs. In my final university project, I designed a model for youth mentorship programs targeting at-risk teens in Valencia’s *barrios*—a concept now piloted by the city’s Social Integration Office. This scholarship would fund my participation in the program’s specialized modules on urban sociology and crisis negotiation, equipping me to implement such initiatives immediately upon graduation.</w:t>
      </w:r>
    </w:p>
    <w:p>
      <w:pPr>
        <w:pStyle w:val="BodyText"/>
      </w:pPr>
      <w:r>
        <w:t xml:space="preserve">Financial accessibility is a decisive factor for my application. While I’ve secured partial funding through family savings, pursuing this training independently would require €18,500—a significant burden that could limit my ability to fully engage in the program’s intensive fieldwork. The scholarship would eliminate this barrier, allowing me to dedicate 100% of my focus to mastering techniques like forensic documentation under Dr. Elena Martínez (Valencia’s leading expert in crime scene analysis) and tactical urban navigation through the city’s labyrinthine *carrers*. More importantly, it reflects your commitment to recruiting officers who prioritize community investment over personal gain—a principle I embody through my volunteer work with *Fundación Valenciana de Vivienda*, supporting homeless families during winter months.</w:t>
      </w:r>
    </w:p>
    <w:p>
      <w:pPr>
        <w:pStyle w:val="BodyText"/>
      </w:pPr>
      <w:r>
        <w:t xml:space="preserve">As a future officer in Spain Valencia, I envision myself patrolling the Turia River Gardens not just as an enforcer but as a guardian of shared spaces. When residents report petty theft near the City of Arts and Sciences, I would coordinate with tourism officials to implement preventive patrols without disrupting cultural events. During festivals like Fallas, where tensions occasionally arise between traditional *ninots* (puppet figures) and modern artistic expressions, my role would involve facilitating dialogue between artisans and community leaders—proving policing can preserve heritage while embracing progress.</w:t>
      </w:r>
    </w:p>
    <w:p>
      <w:pPr>
        <w:pStyle w:val="BodyText"/>
      </w:pPr>
      <w:r>
        <w:t xml:space="preserve">I am aware that the demands of this scholarship extend beyond academic achievement. The training requires unwavering dedication to Spain’s core values: *justicia* (justice), *respeto* (respect), and *solidaridad* (solidarity). Having navigated Valencia’s cultural nuances during my volunteer stints at the Museo de Bellas Artes, I understand how deeply residents value civic dignity. My application isn’t merely a request for funds—it’s a pledge to honor that trust through daily actions: being the officer who remembers names in *barrios*, who speaks with patience when language barriers exist, and who sees every interaction as an opportunity to strengthen Valencia’s reputation as one of Europe’s most welcoming cities.</w:t>
      </w:r>
    </w:p>
    <w:p>
      <w:pPr>
        <w:pStyle w:val="BodyText"/>
      </w:pPr>
      <w:r>
        <w:t xml:space="preserve">Spain Valencia isn’t just my destination—it is where I intend to build a legacy. This scholarship is the catalyst that will transform my aspiration into service. I have attached all required documents, including letters from the Murcia Municipal Guard, academic transcripts, and proof of community service hours. I welcome the opportunity to discuss how my background aligns with your vision for policing in this extraordinary city during an interview at your convenience.</w:t>
      </w:r>
    </w:p>
    <w:p>
      <w:pPr>
        <w:pStyle w:val="BodyText"/>
      </w:pPr>
      <w:r>
        <w:t xml:space="preserve">Thank you for considering my application. With profound respect for the tradition of public service embodied by the Policía Municipal de Valencia, I hope to soon stand among its ranks—not as a recipient of a scholarship, but as an officer who has earned the right to serve with distinction in this city that deserves nothing less.</w:t>
      </w:r>
    </w:p>
    <w:p>
      <w:pPr>
        <w:pStyle w:val="BodyText"/>
      </w:pPr>
      <w:r>
        <w:t xml:space="preserve">Sincerely,</w:t>
      </w:r>
    </w:p>
    <w:p>
      <w:pPr>
        <w:pStyle w:val="BodyText"/>
      </w:pPr>
      <w:r>
        <w:br/>
      </w:r>
      <w:r>
        <w:br/>
      </w:r>
      <w:r>
        <w:br/>
      </w:r>
    </w:p>
    <w:p>
      <w:pPr>
        <w:pStyle w:val="BodyText"/>
      </w:pPr>
      <w:r>
        <w:t xml:space="preserve">Javier Martínez Pérez</w:t>
      </w:r>
    </w:p>
    <w:p>
      <w:pPr>
        <w:pStyle w:val="BodyText"/>
      </w:pPr>
      <w:r>
        <w:t xml:space="preserve">CIF: 12345678A · T. +34 612 345 678</w:t>
      </w:r>
    </w:p>
    <w:p>
      <w:pPr>
        <w:pStyle w:val="BodyText"/>
      </w:pPr>
      <w:r>
        <w:t xml:space="preserve">j.martinez.perez@email.com · Valencia, Spain</w:t>
      </w:r>
    </w:p>
    <w:p>
      <w:pPr>
        <w:pStyle w:val="BodyText"/>
      </w:pPr>
      <w:r>
        <w:t xml:space="preserve">Word Count: 862</w:t>
      </w:r>
    </w:p>
    <w:p>
      <w:pPr>
        <w:pStyle w:val="BodyText"/>
      </w:pPr>
      <w:r>
        <w:t xml:space="preserve">Enclosures: Academic Transcripts · Volunteer Certificates · Municipal Guard Reference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Spain Valencia</dc:title>
  <dc:creator/>
  <dc:language>en</dc:language>
  <cp:keywords/>
  <dcterms:created xsi:type="dcterms:W3CDTF">2025-12-10T08:43:46Z</dcterms:created>
  <dcterms:modified xsi:type="dcterms:W3CDTF">2025-12-10T08:43:46Z</dcterms:modified>
</cp:coreProperties>
</file>

<file path=docProps/custom.xml><?xml version="1.0" encoding="utf-8"?>
<Properties xmlns="http://schemas.openxmlformats.org/officeDocument/2006/custom-properties" xmlns:vt="http://schemas.openxmlformats.org/officeDocument/2006/docPropsVTypes"/>
</file>