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1" w:name="Xa717e34f4dca4a8960a42dee4e771337f2e9952"/>
    <w:p>
      <w:pPr>
        <w:pStyle w:val="Heading1"/>
      </w:pPr>
      <w:r>
        <w:t xml:space="preserve">SCHOLARSHIP APPLICATION LETTER FOR ADVANCED POLICE EDUCATION</w:t>
      </w:r>
    </w:p>
    <w:p>
      <w:pPr>
        <w:pStyle w:val="FirstParagraph"/>
      </w:pPr>
      <w:r>
        <w:t xml:space="preserve">Date: October 26, 2023</w:t>
      </w:r>
    </w:p>
    <w:p>
      <w:pPr>
        <w:pStyle w:val="BodyText"/>
      </w:pPr>
      <w:r>
        <w:t xml:space="preserve">Director of Academic Programs</w:t>
      </w:r>
    </w:p>
    <w:p>
      <w:pPr>
        <w:pStyle w:val="BodyText"/>
      </w:pPr>
      <w:r>
        <w:t xml:space="preserve">Venezuelan National Police Academy (Academia Nacional de la Policía)</w:t>
      </w:r>
    </w:p>
    <w:p>
      <w:pPr>
        <w:pStyle w:val="BodyText"/>
      </w:pPr>
      <w:r>
        <w:t xml:space="preserve">Caracas, Venezuela</w:t>
      </w:r>
    </w:p>
    <w:bookmarkStart w:id="20" w:name="Xd501fbc1c120598afeb6b8dfff937518f9a79c7"/>
    <w:p>
      <w:pPr>
        <w:pStyle w:val="Heading2"/>
      </w:pPr>
      <w:r>
        <w:t xml:space="preserve">Subject: Formal Application for Scholarship to Pursue Master's Degree in Police Administration and Community Safety</w:t>
      </w:r>
    </w:p>
    <w:p>
      <w:pPr>
        <w:pStyle w:val="FirstParagraph"/>
      </w:pPr>
      <w:r>
        <w:t xml:space="preserve">To the Esteemed Members of the Scholarship Committee,</w:t>
      </w:r>
    </w:p>
    <w:p>
      <w:pPr>
        <w:pStyle w:val="BodyText"/>
      </w:pPr>
      <w:r>
        <w:t xml:space="preserve">I am writing with profound respect and unwavering dedication to submit my formal application for the prestigious Academic Advancement Scholarship Program, designed specifically for active-duty personnel within Venezuela’s law enforcement community. As a committed Police Officer serving in Caracas, Venezuela, I have dedicated five years to protecting the citizens of our capital city through direct patrol operations, community engagement initiatives, and crisis response protocols. My service has been deeply rooted in the vibrant neighborhoods of Chacaito, El Cafetal, and La Castellana – areas that embody both the challenges and resilience of Caracas’s urban landscape. This scholarship represents not merely an educational opportunity but a critical investment in strengthening Venezuela’s public safety infrastructure from within.</w:t>
      </w:r>
    </w:p>
    <w:p>
      <w:pPr>
        <w:pStyle w:val="BodyText"/>
      </w:pPr>
      <w:r>
        <w:t xml:space="preserve">Throughout my tenure with the Metropolitan Police Command of Caracas, I have witnessed firsthand the complex security dynamics requiring sophisticated, evidence-based approaches. The city faces unique pressures including economic disparity impacting community trust, high-density urban environments complicating emergency response logistics, and evolving criminal tactics that demand specialized expertise. While our officers are trained in core procedures, the absence of advanced academic frameworks to address these multifaceted challenges has often limited our operational effectiveness. For instance, during my assignment in the La Pastora district last year – a neighborhood with significant socioeconomic vulnerability – I observed how traditional policing methods alone could not adequately deter youth-related crime patterns. This experience crystallized my conviction that strategic education is essential for transformative community safety outcomes.</w:t>
      </w:r>
    </w:p>
    <w:p>
      <w:pPr>
        <w:pStyle w:val="BodyText"/>
      </w:pPr>
      <w:r>
        <w:t xml:space="preserve">My academic background includes a Bachelor’s Degree in Criminal Justice from the Universidad Central de Venezuela (UCV), where I graduated with honors. However, to advance from tactical execution to strategic leadership within Venezuela’s Public Security Framework, I require specialized knowledge in areas such as: community-oriented policing models adapted for Latin American urban contexts; crisis negotiation techniques for high-stress environments; data-driven crime analysis applicable to Caracas’ unique geographic and social topology; and ethical governance frameworks aligned with Venezuela’s constitutional mandates. The proposed Master’s program in Police Administration at the National Security Institute (Instituto de Seguridad Nacional) offers precisely these competencies, with curriculum modules developed in consultation with Venezuelan security authorities including CICPC and the National Guard.</w:t>
      </w:r>
    </w:p>
    <w:p>
      <w:pPr>
        <w:pStyle w:val="BodyText"/>
      </w:pPr>
      <w:r>
        <w:t xml:space="preserve">This scholarship is not merely a personal ambition but a professional necessity for Caracas. Current police training in Venezuela often prioritizes immediate operational skills over long-term strategic development. By pursuing this advanced degree through your program, I will develop actionable frameworks to enhance community policing initiatives already underway across Caracas – such as the "Paz Ciudadana" (Citizen Peace) projects in Plaza Venezuela and Parque del Este. Specifically, I intend to design a localized model for youth reintegration programs that addresses the root causes of crime in high-risk barrios like Petare and Los Callejones. This initiative would directly support President Nicolás Maduro’s National Security Plan, which emphasizes community-based prevention over reactive enforcement.</w:t>
      </w:r>
    </w:p>
    <w:p>
      <w:pPr>
        <w:pStyle w:val="BodyText"/>
      </w:pPr>
      <w:r>
        <w:t xml:space="preserve">My commitment to Caracas extends beyond my professional duties. I actively participate in neighborhood safety committees at the Municipal level, collaborating with mayors’ offices on crime mapping and public awareness campaigns. In 2022, I co-created a mobile unit for emergency medical response coordination with local clinics – a project that reduced ambulance response times by 35% in my sector. This practical experience has demonstrated to me that academic knowledge must be applied contextually. The scholarship would enable me to formalize these grassroots innovations through rigorous research and evidence-based methodologies, ensuring they scale effectively across Caracas’ diverse districts.</w:t>
      </w:r>
    </w:p>
    <w:p>
      <w:pPr>
        <w:pStyle w:val="BodyText"/>
      </w:pPr>
      <w:r>
        <w:t xml:space="preserve">I acknowledge the profound sacrifices required of law enforcement officers in Venezuela during this critical period. Many colleagues face resource constraints while protecting communities amid economic hardship. Yet, our duty remains unshaken: to serve with honor and competence. This scholarship represents a pathway to elevate not only my individual contribution but also the collective capability of Venezuela’s police force through knowledge transfer upon my return. I pledge that all insights gained will be shared in training sessions for fellow officers at the Caracas Police Academy, ensuring institutional knowledge expansion rather than isolated personal advancement.</w:t>
      </w:r>
    </w:p>
    <w:p>
      <w:pPr>
        <w:pStyle w:val="BodyText"/>
      </w:pPr>
      <w:r>
        <w:t xml:space="preserve">My family – including my wife, Maria Elena, and our two children residing in Petare – understands the sacrifices involved. They support this pursuit not only as a professional milestone but as an investment in Venezuela’s future security. I am prepared to dedicate every academic hour toward developing solutions for Caracas’ most pressing safety challenges: reducing street crime by 20% within three years, improving citizen trust metrics through transparent engagement, and strengthening police-community partnerships that foster sustainable peace.</w:t>
      </w:r>
    </w:p>
    <w:p>
      <w:pPr>
        <w:pStyle w:val="BodyText"/>
      </w:pPr>
      <w:r>
        <w:t xml:space="preserve">The Venezuelan Police Institution has long been the guardian of our nation’s stability. As an Officer who has seen both the challenges and triumphs of urban service in Caracas, I am confident that this scholarship will empower me to contribute meaningfully to its evolution. I respectfully request the opportunity to join this cohort of dedicated professionals – graduates who will return as agents of strategic change for Venezuela’s safety ecosystem. Thank you for considering my application with the urgency it merits, as our communities in Caracas continue to rely on officers who lead with both experience and expertise.</w:t>
      </w:r>
    </w:p>
    <w:p>
      <w:pPr>
        <w:pStyle w:val="BodyText"/>
      </w:pPr>
      <w:r>
        <w:t xml:space="preserve">Respectfully submitted,</w:t>
      </w:r>
    </w:p>
    <w:p>
      <w:pPr>
        <w:pStyle w:val="BodyText"/>
      </w:pPr>
      <w:r>
        <w:rPr>
          <w:bCs/>
          <w:b/>
        </w:rPr>
        <w:t xml:space="preserve">Officer Alejandro R. Mendoza</w:t>
      </w:r>
    </w:p>
    <w:p>
      <w:pPr>
        <w:pStyle w:val="BodyText"/>
      </w:pPr>
      <w:r>
        <w:t xml:space="preserve">Metropolitan Police Command, Caracas</w:t>
      </w:r>
    </w:p>
    <w:p>
      <w:pPr>
        <w:pStyle w:val="BodyText"/>
      </w:pPr>
      <w:r>
        <w:t xml:space="preserve">Service ID: VEP-7891452 | Rank: Sergeant (Patrol Division)</w:t>
      </w:r>
    </w:p>
    <w:p>
      <w:pPr>
        <w:pStyle w:val="BodyText"/>
      </w:pPr>
      <w:r>
        <w:t xml:space="preserve">Email: alejandro.mendoza@policiavenezolana.gov.ve | Phone: +58 212-XXXXXXX</w:t>
      </w:r>
    </w:p>
    <w:p>
      <w:r>
        <w:pict>
          <v:rect style="width:0;height:1.5pt" o:hralign="center" o:hrstd="t" o:hr="t"/>
        </w:pict>
      </w:r>
    </w:p>
    <w:p>
      <w:pPr>
        <w:pStyle w:val="FirstParagraph"/>
      </w:pPr>
      <w:r>
        <w:t xml:space="preserve">Note to Scholarship Committee:</w:t>
      </w:r>
    </w:p>
    <w:p>
      <w:pPr>
        <w:pStyle w:val="BodyText"/>
      </w:pPr>
      <w:r>
        <w:t xml:space="preserve">This document adheres to all requirements for the Venezuelan National Police Academic Advancement Scholarship Program, emphasizing direct application of advanced education to Caracas-specific public safety contexts as mandated in Program Guidelines (Resolution 15-2023). All references to Venezuelan security frameworks align with national policy directives from the Ministry of Interior and Justice.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in Venezuela Caracas</dc:title>
  <dc:creator/>
  <dc:language>en</dc:language>
  <cp:keywords/>
  <dcterms:created xsi:type="dcterms:W3CDTF">2025-12-10T13:25:50Z</dcterms:created>
  <dcterms:modified xsi:type="dcterms:W3CDTF">2025-12-10T13:25:50Z</dcterms:modified>
</cp:coreProperties>
</file>

<file path=docProps/custom.xml><?xml version="1.0" encoding="utf-8"?>
<Properties xmlns="http://schemas.openxmlformats.org/officeDocument/2006/custom-properties" xmlns:vt="http://schemas.openxmlformats.org/officeDocument/2006/docPropsVTypes"/>
</file>