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from</w:t>
      </w:r>
      <w:r>
        <w:t xml:space="preserve"> </w:t>
      </w:r>
      <w:r>
        <w:t xml:space="preserve">Brasília,</w:t>
      </w:r>
      <w:r>
        <w:t xml:space="preserve"> </w:t>
      </w:r>
      <w:r>
        <w:t xml:space="preserve">Brazil</w:t>
      </w:r>
    </w:p>
    <w:bookmarkStart w:id="20" w:name="scholarship-application-letter"/>
    <w:p>
      <w:pPr>
        <w:pStyle w:val="Heading1"/>
      </w:pPr>
      <w:r>
        <w:t xml:space="preserve">SCHOLARSHIP APPLICATION LETTER</w:t>
      </w:r>
    </w:p>
    <w:p>
      <w:pPr>
        <w:pStyle w:val="FirstParagraph"/>
      </w:pPr>
      <w:r>
        <w:rPr>
          <w:bCs/>
          <w:b/>
        </w:rPr>
        <w:t xml:space="preserve">Date:</w:t>
      </w:r>
      <w:r>
        <w:t xml:space="preserve"> </w:t>
      </w:r>
      <w:r>
        <w:t xml:space="preserve">May 26, 2024</w:t>
      </w:r>
    </w:p>
    <w:p>
      <w:pPr>
        <w:pStyle w:val="BodyText"/>
      </w:pPr>
      <w:r>
        <w:rPr>
          <w:bCs/>
          <w:b/>
        </w:rPr>
        <w:t xml:space="preserve">Recipient:</w:t>
      </w:r>
      <w:r>
        <w:br/>
      </w:r>
      <w:r>
        <w:t xml:space="preserve">Scholarship Committee</w:t>
      </w:r>
      <w:r>
        <w:br/>
      </w:r>
      <w:r>
        <w:t xml:space="preserve">International Development Foundation</w:t>
      </w:r>
      <w:r>
        <w:br/>
      </w:r>
      <w:r>
        <w:t xml:space="preserve">Washington, D.C. 20036</w:t>
      </w:r>
      <w:r>
        <w:br/>
      </w:r>
      <w:r>
        <w:t xml:space="preserve">United States of America</w:t>
      </w:r>
    </w:p>
    <w:p>
      <w:pPr>
        <w:pStyle w:val="BodyText"/>
      </w:pPr>
      <w:r>
        <w:t xml:space="preserve">To the Esteemed Members of the Scholarship Committee,</w:t>
      </w:r>
    </w:p>
    <w:p>
      <w:pPr>
        <w:pStyle w:val="BodyText"/>
      </w:pPr>
      <w:r>
        <w:t xml:space="preserve">My name is Senator Ana Lucia Mendes, currently serving as a federal senator representing the Federal District of Brazil in Brasília, the political heart of our nation. I am writing to formally apply for your prestigious international scholarship program, with a profound commitment to advancing my expertise in public policy and sustainable governance. This application represents not merely a personal academic pursuit but a strategic investment in Brazil's future development through evidence-based policymaking—a mission central to my tenure as an elected official representing the people of Brasília.</w:t>
      </w:r>
    </w:p>
    <w:p>
      <w:pPr>
        <w:pStyle w:val="BodyText"/>
      </w:pPr>
      <w:r>
        <w:t xml:space="preserve">As a legislator deeply embedded in Brazil's capital city, I have witnessed firsthand how policy decisions made within these walls reverberate across all 26 states. My three-year mandate has centered on two critical pillars: (1) modernizing urban infrastructure to meet the needs of our rapidly growing capital region and (2) strengthening democratic institutions through civic education programs in public schools. However, I have recognized that sustainable progress requires more than local political will—it demands global perspectives on governance, innovative fiscal frameworks, and cross-border collaboration models that Brazil's current political landscape often lacks.</w:t>
      </w:r>
    </w:p>
    <w:p>
      <w:pPr>
        <w:pStyle w:val="BodyText"/>
      </w:pPr>
      <w:r>
        <w:t xml:space="preserve">The urgency of this scholarly pursuit becomes starkly clear when examining Brasília's current challenges. While our city remains the symbolic and administrative nucleus of Brazil, we face severe infrastructure strain: 45% of our public transport network requires urgent modernization, and housing deficits affect over 120,000 families in the metropolitan region (IBGE, 2023). These issues cannot be resolved through domestic policy alone. I have developed a proposal for a "Brasília Urban Transformation Initiative" that integrates smart city technology with participatory budgeting—yet my current policy framework lacks the advanced training in urban economics and international best practices necessary to implement it effectively.</w:t>
      </w:r>
    </w:p>
    <w:p>
      <w:pPr>
        <w:pStyle w:val="BodyText"/>
      </w:pPr>
      <w:r>
        <w:t xml:space="preserve">This is precisely why I seek your scholarship opportunity. The proposed program at Harvard Kennedy School's Program in Public Leadership aligns perfectly with my strategic objectives for Brazil's capital. Specifically, I aim to master:</w:t>
      </w:r>
    </w:p>
    <w:p>
      <w:pPr>
        <w:numPr>
          <w:ilvl w:val="0"/>
          <w:numId w:val="1001"/>
        </w:numPr>
        <w:pStyle w:val="Compact"/>
      </w:pPr>
      <w:r>
        <w:t xml:space="preserve">Advanced fiscal policy modeling for emerging economies</w:t>
      </w:r>
    </w:p>
    <w:p>
      <w:pPr>
        <w:numPr>
          <w:ilvl w:val="0"/>
          <w:numId w:val="1001"/>
        </w:numPr>
        <w:pStyle w:val="Compact"/>
      </w:pPr>
      <w:r>
        <w:t xml:space="preserve">Transnational governance frameworks applicable to megacities</w:t>
      </w:r>
    </w:p>
    <w:p>
      <w:pPr>
        <w:numPr>
          <w:ilvl w:val="0"/>
          <w:numId w:val="1001"/>
        </w:numPr>
        <w:pStyle w:val="Compact"/>
      </w:pPr>
      <w:r>
        <w:t xml:space="preserve">Civic engagement strategies that bridge political and community divides</w:t>
      </w:r>
    </w:p>
    <w:p>
      <w:pPr>
        <w:pStyle w:val="FirstParagraph"/>
      </w:pPr>
      <w:r>
        <w:t xml:space="preserve">I have selected this particular scholarship because of its proven track record in cultivating leaders who return to their nations with actionable, context-specific solutions. Last year's cohort included representatives from Mexico City and Lagos who successfully implemented water management systems after their studies—models I intend to adapt for Brasília's unique hydrological challenges. My application includes a detailed memorandum showing how the scholarship curriculum will directly address three priorities in my current legislative agenda:</w:t>
      </w:r>
    </w:p>
    <w:p>
      <w:pPr>
        <w:numPr>
          <w:ilvl w:val="0"/>
          <w:numId w:val="1002"/>
        </w:numPr>
        <w:pStyle w:val="Compact"/>
      </w:pPr>
      <w:r>
        <w:rPr>
          <w:bCs/>
          <w:b/>
        </w:rPr>
        <w:t xml:space="preserve">Project SustentaBrasília</w:t>
      </w:r>
      <w:r>
        <w:t xml:space="preserve">: A renewable energy integration plan for public transport, requiring expertise in green infrastructure financing I will gain through the program's "Fiscal Innovation" module</w:t>
      </w:r>
    </w:p>
    <w:p>
      <w:pPr>
        <w:numPr>
          <w:ilvl w:val="0"/>
          <w:numId w:val="1002"/>
        </w:numPr>
        <w:pStyle w:val="Compact"/>
      </w:pPr>
      <w:r>
        <w:rPr>
          <w:bCs/>
          <w:b/>
        </w:rPr>
        <w:t xml:space="preserve">Cidadania Digital</w:t>
      </w:r>
      <w:r>
        <w:t xml:space="preserve">: An initiative to digitize all municipal services by 2027, needing technical knowledge of data governance systems covered in the course on "Digital Governance"</w:t>
      </w:r>
    </w:p>
    <w:p>
      <w:pPr>
        <w:numPr>
          <w:ilvl w:val="0"/>
          <w:numId w:val="1002"/>
        </w:numPr>
        <w:pStyle w:val="Compact"/>
      </w:pPr>
      <w:r>
        <w:rPr>
          <w:bCs/>
          <w:b/>
        </w:rPr>
        <w:t xml:space="preserve">Brasília Social Pact</w:t>
      </w:r>
      <w:r>
        <w:t xml:space="preserve">: A cross-party agreement to reduce political polarization in service delivery, which will incorporate conflict resolution frameworks from the program's international case studies</w:t>
      </w:r>
    </w:p>
    <w:p>
      <w:pPr>
        <w:pStyle w:val="FirstParagraph"/>
      </w:pPr>
      <w:r>
        <w:t xml:space="preserve">What distinguishes this scholarship from other opportunities is its emphasis on practical application. Unlike traditional academic programs, your framework requires scholars to develop and submit a real-world implementation plan within their first year—a methodology I believe will be transformative for Brazil's capital. During my tenure as the youngest woman elected to Brasília's City Council (2018-2022), I spearheaded the "Jovem Cidadão" program, which reduced youth unemployment by 34% through private-sector partnerships. This success demonstrates my capacity to translate theory into action—exactly the skill this scholarship cultivates.</w:t>
      </w:r>
    </w:p>
    <w:p>
      <w:pPr>
        <w:pStyle w:val="BodyText"/>
      </w:pPr>
      <w:r>
        <w:t xml:space="preserve">My commitment to Brazil's development extends beyond legislative work. I have established the "Brasília Leadership Network," a coalition of 47 mayors across the Federal District dedicated to collaborative urban solutions. With your scholarship, I will return as a knowledge broker between Brazilian policymakers and global innovation hubs—something desperately needed since Brazil's participation in international governance forums has stagnated in recent years. The current political climate requires leaders who understand both local realities and global systems; this scholarship is the missing link in that development trajectory.</w:t>
      </w:r>
    </w:p>
    <w:p>
      <w:pPr>
        <w:pStyle w:val="BodyText"/>
      </w:pPr>
      <w:r>
        <w:t xml:space="preserve">Having served as the only senator from Brasília with a master's degree in public administration (from University of São Paulo), I am acutely aware of how advanced education elevates political effectiveness. However, I have also witnessed colleagues whose policies lacked technical foundations—leading to failed initiatives and eroded public trust. In 2021, a $38 million infrastructure project was delayed for 17 months due to inadequate financial modeling; such preventable failures represent billions in lost opportunity costs for Brazil's national development goals.</w:t>
      </w:r>
    </w:p>
    <w:p>
      <w:pPr>
        <w:pStyle w:val="BodyText"/>
      </w:pPr>
      <w:r>
        <w:t xml:space="preserve">This scholarship will not merely enhance my personal credentials—it will fundamentally transform how Brasília approaches governance. Upon completion, I intend to establish the "Brasília Policy Innovation Center" within the National Congress complex, using resources from this program to train 500 young public servants annually in data-driven decision-making. This initiative directly supports Brazil's 2030 Sustainable Development Goals commitment and aligns with President Lula's "Brazil for All" agenda.</w:t>
      </w:r>
    </w:p>
    <w:p>
      <w:pPr>
        <w:pStyle w:val="BodyText"/>
      </w:pPr>
      <w:r>
        <w:t xml:space="preserve">As a politician who has navigated Brasília's complex political ecosystem through three legislative sessions, I understand that true leadership means continuously upgrading one's capacity to serve. I have never sought personal advancement but rather the tools to make Brazil—particularly our capital city—the model of efficient, inclusive governance that our citizens deserve. This scholarship represents the catalyst for that transformation.</w:t>
      </w:r>
    </w:p>
    <w:p>
      <w:pPr>
        <w:pStyle w:val="BodyText"/>
      </w:pPr>
      <w:r>
        <w:t xml:space="preserve">I respectfully request this opportunity to join your distinguished fellowship and return as a more effective advocate for Brazilian democracy. I have attached my full curriculum vitae, letters of recommendation from the President of the Federal Senate, and a detailed implementation blueprint for my proposed Brasília Policy Innovation Center. Thank you for considering this application from a politician committed to turning scholarly insight into tangible progress for Brazil's capital city.</w:t>
      </w:r>
    </w:p>
    <w:p>
      <w:pPr>
        <w:pStyle w:val="BodyText"/>
      </w:pPr>
      <w:r>
        <w:t xml:space="preserve">Sincerely,</w:t>
      </w:r>
      <w:r>
        <w:br/>
      </w:r>
      <w:r>
        <w:rPr>
          <w:bCs/>
          <w:b/>
        </w:rPr>
        <w:t xml:space="preserve">Senator Ana Lucia Mendes</w:t>
      </w:r>
      <w:r>
        <w:br/>
      </w:r>
      <w:r>
        <w:t xml:space="preserve">Federal Senator, Brazilian National Congress</w:t>
      </w:r>
      <w:r>
        <w:br/>
      </w:r>
      <w:r>
        <w:t xml:space="preserve">Brasília, Distrito Federal, Brazil</w:t>
      </w:r>
      <w:r>
        <w:br/>
      </w:r>
      <w:r>
        <w:t xml:space="preserve">(61) 3215-4789 | ana.mendes@senado.gov.br</w:t>
      </w:r>
    </w:p>
    <w:p>
      <w:pPr>
        <w:pStyle w:val="BodyText"/>
      </w:pPr>
      <w:r>
        <w:rPr>
          <w:iCs/>
          <w:i/>
        </w:rPr>
        <w:t xml:space="preserve">Word Count: 926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 from Brasília, Brazil</dc:title>
  <dc:creator/>
  <dc:language>en</dc:language>
  <cp:keywords/>
  <dcterms:created xsi:type="dcterms:W3CDTF">2026-07-25T00:57:56Z</dcterms:created>
  <dcterms:modified xsi:type="dcterms:W3CDTF">2026-07-25T00:57:56Z</dcterms:modified>
</cp:coreProperties>
</file>

<file path=docProps/custom.xml><?xml version="1.0" encoding="utf-8"?>
<Properties xmlns="http://schemas.openxmlformats.org/officeDocument/2006/custom-properties" xmlns:vt="http://schemas.openxmlformats.org/officeDocument/2006/docPropsVTypes"/>
</file>