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Rio</w:t>
      </w:r>
      <w:r>
        <w:t xml:space="preserve"> </w:t>
      </w:r>
      <w:r>
        <w:t xml:space="preserve">de</w:t>
      </w:r>
      <w:r>
        <w:t xml:space="preserve"> </w:t>
      </w:r>
      <w:r>
        <w:t xml:space="preserve">Janeiro</w:t>
      </w:r>
    </w:p>
    <w:p>
      <w:pPr>
        <w:pStyle w:val="FirstParagraph"/>
      </w:pPr>
      <w:r>
        <w:t xml:space="preserve">October 26, 2023</w:t>
      </w:r>
    </w:p>
    <w:p>
      <w:pPr>
        <w:pStyle w:val="BodyText"/>
      </w:pPr>
      <w:r>
        <w:t xml:space="preserve">Scholarship Selection Committee</w:t>
      </w:r>
    </w:p>
    <w:p>
      <w:pPr>
        <w:pStyle w:val="BodyText"/>
      </w:pPr>
      <w:r>
        <w:t xml:space="preserve">National Institute for Public Administration (INAP)</w:t>
      </w:r>
    </w:p>
    <w:p>
      <w:pPr>
        <w:pStyle w:val="BodyText"/>
      </w:pPr>
      <w:r>
        <w:t xml:space="preserve">Brasília, Distrito Federal</w:t>
      </w:r>
    </w:p>
    <w:bookmarkStart w:id="20" w:name="scholarship-application-letter"/>
    <w:p>
      <w:pPr>
        <w:pStyle w:val="Heading1"/>
      </w:pPr>
      <w:r>
        <w:t xml:space="preserve">SCHOLARSHIP APPLICATION LETTER</w:t>
      </w:r>
    </w:p>
    <w:p>
      <w:pPr>
        <w:pStyle w:val="FirstParagraph"/>
      </w:pPr>
      <w:r>
        <w:t xml:space="preserve">Dear Esteemed Members of the Scholarship Selection Committee,</w:t>
      </w:r>
    </w:p>
    <w:p>
      <w:pPr>
        <w:pStyle w:val="BodyText"/>
      </w:pPr>
      <w:r>
        <w:t xml:space="preserve">I am writing to submit my formal application for the prestigious International Public Policy Scholarship Program, a transformative opportunity I believe will significantly advance my capacity to serve as an effective</w:t>
      </w:r>
      <w:r>
        <w:t xml:space="preserve"> </w:t>
      </w:r>
      <w:r>
        <w:rPr>
          <w:bCs/>
          <w:b/>
        </w:rPr>
        <w:t xml:space="preserve">Politician</w:t>
      </w:r>
      <w:r>
        <w:t xml:space="preserve"> </w:t>
      </w:r>
      <w:r>
        <w:t xml:space="preserve">dedicated to the people of</w:t>
      </w:r>
      <w:r>
        <w:t xml:space="preserve"> </w:t>
      </w:r>
      <w:r>
        <w:rPr>
          <w:bCs/>
          <w:b/>
        </w:rPr>
        <w:t xml:space="preserve">Brazil Rio de Janeiro</w:t>
      </w:r>
      <w:r>
        <w:t xml:space="preserve">. As a State Deputy representing the 1st Constituency of Rio de Janeiro (including vital regions like Laranjeiras, Botafogo, and Flamengo) for the Workers' Party (PT), I have spent the past five years navigating Brazil's complex socio-political landscape while implementing tangible solutions to systemic challenges. This Scholarship Application Letter represents not merely an academic pursuit, but a strategic investment in strengthening democratic governance at the heart of our nation's most dynamic metropolis.</w:t>
      </w:r>
    </w:p>
    <w:p>
      <w:pPr>
        <w:pStyle w:val="BodyText"/>
      </w:pPr>
      <w:r>
        <w:t xml:space="preserve">My political journey in Rio de Janeiro began with grassroots community organizing in the favelas of Complexo do Alemão, where I witnessed firsthand how policy failures perpetuate cycles of poverty and violence. As a State Deputy, I have championed legislation that directly impacts 20 million citizens across the state – including the landmark "Rio Seguro" public safety initiative that reduced youth homicides by 37% in targeted communities through community policing partnerships rather than punitive measures alone. More recently, I co-authored the "Educação de Qualidade para Todos" bill, securing funding to modernize 42 under-resourced schools across Rio's periphery. Yet I recognize that sustainable progress demands more than legislative action; it requires advanced expertise in evidence-based policy design, cross-sector collaboration, and equitable resource allocation – precisely the knowledge this scholarship will provide.</w:t>
      </w:r>
    </w:p>
    <w:p>
      <w:pPr>
        <w:pStyle w:val="BodyText"/>
      </w:pPr>
      <w:r>
        <w:t xml:space="preserve">The urgency for this scholarship stems from Rio de Janeiro's unique position as Brazil's cultural epicenter facing unprecedented challenges. As a city that hosts both the world's largest Carnival festival and some of the nation's most severe inequality metrics, my constituency embodies Brazil’s paradoxical brilliance and fragility. Current urban policy frameworks struggle to address climate vulnerability (Rio faces 120+ annual flood events), economic disparity (with a Gini coefficient of 0.57), and institutional fragmentation across city/county/federal levels. My current projects – including negotiating the "Cidade Verde" green infrastructure pact with Petrobras and spearheading the municipal data transparency platform "RioAberto" – demonstrate commitment to action, yet require deeper theoretical grounding in sustainable urban governance that only advanced academic study can provide.</w:t>
      </w:r>
    </w:p>
    <w:p>
      <w:pPr>
        <w:pStyle w:val="BodyText"/>
      </w:pPr>
      <w:r>
        <w:t xml:space="preserve">This scholarship would enable me to enroll in the Master of Public Policy program at the University of São Paulo’s School of Economics, where I will focus on "Inclusive Urban Development for Megacities" under Professor Ana Maria Alves’ mentorship. Crucially, this curriculum directly addresses Rio de Janeiro’s most pressing needs: course modules on climate-resilient infrastructure align with my ongoing work in the Tijuca Forest preservation task force; public finance courses will strengthen my ability to negotiate equitable budget allocations for priority communities; and the comparative policy seminar (focusing on Bogotá's transit model) offers transferable insights for Rio's bus rapid transit expansion. Unlike conventional academic pursuits, this program emphasizes field application – requiring a 6-month policy internship with an international organization like UN-Habitat, which I will leverage to establish direct partnerships between Rio's municipal agencies and global sustainability networks.</w:t>
      </w:r>
    </w:p>
    <w:p>
      <w:pPr>
        <w:pStyle w:val="BodyText"/>
      </w:pPr>
      <w:r>
        <w:t xml:space="preserve">The impact of this scholarship will resonate across Brazil’s political ecosystem. In Rio de Janeiro specifically, I propose two immediate applications upon return: First, a policy framework for "Climate-Proofing Favelas" integrating Indigenous knowledge systems with engineering solutions – directly building on my existing work with the Carioca Environmental Council. Second, a replicable model for participatory budgeting that uses AI-driven community needs mapping (a skill I will master through the program) to allocate resources based on real-time data rather than political influence. These initiatives would create a national blueprint; in fact, 14 state legislators have already expressed interest in adopting my draft framework. My political platform – "Rio Cidadão" (Citizen Rio) – is built on this principle: policies designed *with* communities, not just *for* them.</w:t>
      </w:r>
    </w:p>
    <w:p>
      <w:pPr>
        <w:pStyle w:val="BodyText"/>
      </w:pPr>
      <w:r>
        <w:t xml:space="preserve">As a</w:t>
      </w:r>
      <w:r>
        <w:t xml:space="preserve"> </w:t>
      </w:r>
      <w:r>
        <w:rPr>
          <w:bCs/>
          <w:b/>
        </w:rPr>
        <w:t xml:space="preserve">Politician</w:t>
      </w:r>
      <w:r>
        <w:t xml:space="preserve"> </w:t>
      </w:r>
      <w:r>
        <w:t xml:space="preserve">deeply embedded in Brazil Rio de Janeiro’s fabric, I view education as the ultimate catalyst for social mobility. In my community center outreach sessions across Barra da Tijuca and Santa Teresa, I consistently hear from young residents: "We need leaders who understand our reality *and* know how to fix it." This scholarship answers that call. It will equip me with rigorous analytical tools to move beyond reactive politics toward proactive governance – transforming Rio’s challenges into models for Brazil’s 2030 Agenda implementation. My colleagues in the state legislature have endorsed this application, recognizing that investing in our representatives' professional development yields exponential returns: one recent graduate of this program (from Bahia) now leads a state-wide anti-corruption task force that saved $45M annually.</w:t>
      </w:r>
    </w:p>
    <w:p>
      <w:pPr>
        <w:pStyle w:val="BodyText"/>
      </w:pPr>
      <w:r>
        <w:t xml:space="preserve">I acknowledge the profound responsibility of being chosen for this scholarship. Having served as Youth Representative for Rio de Janeiro’s Municipal Chamber at age 23, I have always believed in leadership that is earned through service – not granted by position. This scholarship represents an opportunity to deepen that service, particularly for Rio’s most vulnerable populations who deserve policies crafted with both empathy and expertise. My proposed academic focus on "Urban Equity in the Global South" directly responds to Brazil's national priorities as outlined in the 2023 National Development Plan, ensuring this investment serves broader Brazilian interests beyond municipal boundaries.</w:t>
      </w:r>
    </w:p>
    <w:p>
      <w:pPr>
        <w:pStyle w:val="BodyText"/>
      </w:pPr>
      <w:r>
        <w:t xml:space="preserve">In closing, I reaffirm my commitment to Rio de Janeiro and Brazil as a lifelong public servant. This Scholarship Application Letter is more than an academic request; it is a pledge to return with enhanced capacity to advance democratic participation, economic opportunity, and environmental stewardship in the very city that shaped my political consciousness. I would be honored to contribute this expertise toward building a Rio de Janeiro – and by extension, a Brazil – where opportunity meets possibility without exception.</w:t>
      </w:r>
    </w:p>
    <w:p>
      <w:pPr>
        <w:pStyle w:val="BodyText"/>
      </w:pPr>
      <w:r>
        <w:t xml:space="preserve">With profound respect for your mission,</w:t>
      </w:r>
    </w:p>
    <w:p>
      <w:pPr>
        <w:pStyle w:val="BodyText"/>
      </w:pPr>
      <w:r>
        <w:rPr>
          <w:bCs/>
          <w:b/>
        </w:rPr>
        <w:t xml:space="preserve">João Carlos Almeida</w:t>
      </w:r>
    </w:p>
    <w:p>
      <w:pPr>
        <w:pStyle w:val="BodyText"/>
      </w:pPr>
      <w:r>
        <w:t xml:space="preserve">State Deputy | Workers' Party (PT)</w:t>
      </w:r>
    </w:p>
    <w:p>
      <w:pPr>
        <w:pStyle w:val="BodyText"/>
      </w:pPr>
      <w:r>
        <w:t xml:space="preserve">Legislative Assembly of Rio de Janeiro State</w:t>
      </w:r>
    </w:p>
    <w:p>
      <w:pPr>
        <w:pStyle w:val="BodyText"/>
      </w:pPr>
      <w:r>
        <w:t xml:space="preserve">Rua do Russel, 178 - Botafogo | CEP 22290-900</w:t>
      </w:r>
    </w:p>
    <w:p>
      <w:pPr>
        <w:pStyle w:val="BodyText"/>
      </w:pPr>
      <w:r>
        <w:t xml:space="preserve">j.almeida@alerj.rj.gov.br | +55 (21) 3463-7891</w:t>
      </w:r>
    </w:p>
    <w:p>
      <w:pPr>
        <w:pStyle w:val="BodyText"/>
      </w:pPr>
      <w:r>
        <w:t xml:space="preserve">This Scholarship Application Letter represents a strategic investment in Brazil's democratic future. As a serving politician from Rio de Janeiro, I commit to applying advanced policy knowledge to address the city's most complex challenges while advancing national development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Rio de Janeiro</dc:title>
  <dc:creator/>
  <dc:language>en</dc:language>
  <cp:keywords/>
  <dcterms:created xsi:type="dcterms:W3CDTF">2026-07-24T07:51:02Z</dcterms:created>
  <dcterms:modified xsi:type="dcterms:W3CDTF">2026-07-24T07:51:02Z</dcterms:modified>
</cp:coreProperties>
</file>

<file path=docProps/custom.xml><?xml version="1.0" encoding="utf-8"?>
<Properties xmlns="http://schemas.openxmlformats.org/officeDocument/2006/custom-properties" xmlns:vt="http://schemas.openxmlformats.org/officeDocument/2006/docPropsVTypes"/>
</file>