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Official Position]</w:t>
      </w:r>
      <w:r>
        <w:br/>
      </w:r>
      <w:r>
        <w:t xml:space="preserve">[Local Government Office Address]</w:t>
      </w:r>
      <w:r>
        <w:br/>
      </w:r>
      <w:r>
        <w:t xml:space="preserve">Beijing, China</w:t>
      </w:r>
      <w:r>
        <w:br/>
      </w:r>
      <w:r>
        <w:t xml:space="preserve">[Date]</w:t>
      </w:r>
    </w:p>
    <w:p>
      <w:pPr>
        <w:pStyle w:val="BodyText"/>
      </w:pPr>
      <w:r>
        <w:t xml:space="preserve">Scholarship Committee</w:t>
      </w:r>
      <w:r>
        <w:br/>
      </w:r>
      <w:r>
        <w:t xml:space="preserve">Institute of Political Science and Governance</w:t>
      </w:r>
      <w:r>
        <w:br/>
      </w:r>
      <w:r>
        <w:t xml:space="preserve">Peking University (Beijing)</w:t>
      </w:r>
      <w:r>
        <w:br/>
      </w:r>
      <w:r>
        <w:t xml:space="preserve">Beijing, People's Republic of China</w:t>
      </w:r>
    </w:p>
    <w:bookmarkStart w:id="20" w:name="X5b863e7955d18220e3978f9c7bd03fd0ac27190"/>
    <w:p>
      <w:pPr>
        <w:pStyle w:val="Heading2"/>
      </w:pPr>
      <w:r>
        <w:t xml:space="preserve">Subject: Formal Application for Advanced Political Leadership Scholarship in China Beijing</w:t>
      </w:r>
    </w:p>
    <w:p>
      <w:pPr>
        <w:pStyle w:val="FirstParagraph"/>
      </w:pPr>
      <w:r>
        <w:t xml:space="preserve">Dear Esteemed Scholarship Committee Members,</w:t>
      </w:r>
    </w:p>
    <w:p>
      <w:pPr>
        <w:pStyle w:val="BodyText"/>
      </w:pPr>
      <w:r>
        <w:t xml:space="preserve">It is with profound respect for China's educational excellence and unwavering commitment to nurturing future leaders that I submit this scholarship application as a serving Politician from the People's Republic of China. As a dedicated public servant currently holding the position of [Your Specific Position, e.g., Deputy Director of the Beijing Municipal Committee for Social Development], I have devoted over [Number] years to advancing community welfare and policy implementation across Beijing's diverse districts. My distinguished service in implementing poverty alleviation initiatives in rural communities surrounding Beijing has directly contributed to lifting 12,000 families out of poverty within the past five years, aligning with President Xi Jinping's "Common Prosperity" vision. It is this deep-rooted connection to China's developmental trajectory that compels me to pursue advanced studies at Peking University—the academic heart of China Beijing—through your prestigious Scholarship Program for Political Leaders.</w:t>
      </w:r>
    </w:p>
    <w:p>
      <w:pPr>
        <w:pStyle w:val="BodyText"/>
      </w:pPr>
      <w:r>
        <w:t xml:space="preserve">My professional journey has consistently demonstrated an unwavering commitment to the core principles of socialism with Chinese characteristics. As a Politician deeply embedded in Beijing's political ecosystem, I have spearheaded cross-departmental collaborations between the Beijing Municipal Government, community organizations, and academic institutions to develop innovative solutions for urban sustainability challenges. Notably, my leadership in establishing the "Beijing Green Neighborhood Initiative" reduced carbon emissions by 18% across 35 districts through policy reforms that integrated environmental science with grassroots participation. This initiative has been recognized as a national model by the Ministry of Ecology and Environment. However, I recognize that addressing China's complex developmental challenges—from regional economic disparities to technological innovation in governance—requires deeper scholarly expertise rooted in contemporary political theory and comparative governance models. This is precisely why I seek this transformative opportunity at Peking University in China Beijing.</w:t>
      </w:r>
    </w:p>
    <w:p>
      <w:pPr>
        <w:pStyle w:val="BodyText"/>
      </w:pPr>
      <w:r>
        <w:t xml:space="preserve">The significance of this scholarship extends far beyond personal academic advancement. As a Politician operating within the world's most populous urban center, I have witnessed firsthand how evidence-based policy frameworks can revolutionize public service delivery. Peking University's renowned School of Government offers precisely the intellectual rigor I require to enhance my capacity to design policies that harmonize rapid urbanization with social equity—critical for Beijing's role as China's political and economic nucleus. The university’s research on "Digital Governance in Smart Cities" directly aligns with my current mandate to modernize Beijing’s municipal services through AI-driven community platforms. By studying under distinguished scholars like Professor Wang Liang, whose work on rural-urban integration informs national policy, I will gain methodologies to refine Beijing’s community governance model while preserving the socialist core of our political system.</w:t>
      </w:r>
    </w:p>
    <w:p>
      <w:pPr>
        <w:pStyle w:val="BodyText"/>
      </w:pPr>
      <w:r>
        <w:t xml:space="preserve">My proposed research focus—</w:t>
      </w:r>
      <w:r>
        <w:rPr>
          <w:iCs/>
          <w:i/>
        </w:rPr>
        <w:t xml:space="preserve">"Institutional Innovation for Equitable Urban Development in China's Capital Cities: Lessons from Beijing’s Model"</w:t>
      </w:r>
      <w:r>
        <w:t xml:space="preserve">—will directly address gaps in current policy implementation. Current municipal frameworks often struggle to balance economic growth with inclusive welfare systems, particularly as Beijing absorbs 15 million new residents annually. Through this scholarship, I will analyze comparative governance models from European and Asian metropolises while grounding my findings in China's unique socialist context. The practical application of this research promises immediate impact: I intend to develop a policy blueprint for Beijing’s "15-Minute Community Service Zones," ensuring all citizens—from elderly residents in Shijingshan to migrant workers in Chaoyang—have equitable access to healthcare, education, and social services within the city's evolving landscape.</w:t>
      </w:r>
    </w:p>
    <w:p>
      <w:pPr>
        <w:pStyle w:val="BodyText"/>
      </w:pPr>
      <w:r>
        <w:t xml:space="preserve">Crucially, this Scholarship Application Letter reflects my understanding that leadership development must be inseparable from national strategic priorities. China Beijing’s position as both the political capital and innovation hub demands leaders who master theoretical frameworks while remaining anchored to grassroots realities. My previous academic engagement—completing Peking University’s Executive Leadership Program in 2019—demonstrates my commitment to institutional learning, yet I seek deeper immersion in policy theory that directly informs Beijing's development roadmap. This scholarship would enable me to participate fully in the university's "Leadership for National Renewal" cohort, where I will collaborate with peers from across China’s provinces to co-create solutions for national challenges. My goal is not merely academic achievement but tangible contributions to China’s 14th Five-Year Plan goals within Beijing's administrative framework.</w:t>
      </w:r>
    </w:p>
    <w:p>
      <w:pPr>
        <w:pStyle w:val="BodyText"/>
      </w:pPr>
      <w:r>
        <w:t xml:space="preserve">I acknowledge the significant responsibility that accompanies this application as a serving Politician. In my tenure, I have always prioritized transparency—maintaining public forums where citizens directly engage with policy decisions—and I pledge to extend this ethos throughout my studies. Upon completion, I will implement an institutional knowledge transfer program across Beijing’s 16 districts, sharing insights on governance innovation while mentoring 50 junior officials annually. This initiative will ensure the scholarship’s investment yields multiplicative benefits for China Beijing's administrative capacity. Furthermore, I commit to publishing research findings through China Political Science Review, directly contributing to national policy discourse.</w:t>
      </w:r>
    </w:p>
    <w:p>
      <w:pPr>
        <w:pStyle w:val="BodyText"/>
      </w:pPr>
      <w:r>
        <w:t xml:space="preserve">My journey as a Politician has been defined by the belief that governance is a continuous process of learning and adaptation—a principle embodied in Peking University’s academic tradition. Having witnessed Beijing transform from industrial hub to global innovation center under socialist leadership, I understand that China's future demands leaders who bridge scholarly insight with practical execution. This scholarship represents not just an educational opportunity, but a strategic investment in strengthening the very foundation of governance within China Beijing. It is my firm conviction that the insights gained will empower me to elevate Beijing’s role as a model for socialist urban development worldwide while honoring the Party's vision for common prosperity.</w:t>
      </w:r>
    </w:p>
    <w:p>
      <w:pPr>
        <w:pStyle w:val="BodyText"/>
      </w:pPr>
      <w:r>
        <w:t xml:space="preserve">Thank you for considering this Scholarship Application Letter from a committed public servant who has dedicated their career to advancing China's developmental mission. I welcome the opportunity to discuss how my professional experience and academic aspirations align with Peking University’s mission to cultivate leaders who serve both Beijing and the entire nation. I have attached all required documentation, including letters of recommendation from [Mention High-Profile Endorsers, e.g., Beijing Municipal Party Committee Secretary] and evidence of my policy implementation results.</w:t>
      </w:r>
    </w:p>
    <w:p>
      <w:pPr>
        <w:pStyle w:val="BodyText"/>
      </w:pPr>
      <w:r>
        <w:t xml:space="preserve">Sincerely,</w:t>
      </w:r>
      <w:r>
        <w:br/>
      </w:r>
      <w:r>
        <w:rPr>
          <w:bCs/>
          <w:b/>
        </w:rPr>
        <w:t xml:space="preserve">[Your Full Name]</w:t>
      </w:r>
      <w:r>
        <w:br/>
      </w:r>
      <w:r>
        <w:t xml:space="preserve">[Your Official Position]</w:t>
      </w:r>
      <w:r>
        <w:br/>
      </w:r>
      <w:r>
        <w:t xml:space="preserve">Beijing Municipal Government</w:t>
      </w:r>
      <w:r>
        <w:br/>
      </w:r>
      <w:r>
        <w:t xml:space="preserve">People's Republic of China</w:t>
      </w:r>
    </w:p>
    <w:p>
      <w:pPr>
        <w:pStyle w:val="BodyText"/>
      </w:pPr>
      <w:r>
        <w:t xml:space="preserve">"The future of governance is not merely about policies, but about people—serving them with wisdom rooted in study and dedication to the people." — Adapted from Xi Jinping's Political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2025-12-10T10:31:45Z</dcterms:created>
  <dcterms:modified xsi:type="dcterms:W3CDTF">2025-12-10T10:31:45Z</dcterms:modified>
</cp:coreProperties>
</file>

<file path=docProps/custom.xml><?xml version="1.0" encoding="utf-8"?>
<Properties xmlns="http://schemas.openxmlformats.org/officeDocument/2006/custom-properties" xmlns:vt="http://schemas.openxmlformats.org/officeDocument/2006/docPropsVTypes"/>
</file>