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from</w:t>
      </w:r>
      <w:r>
        <w:t xml:space="preserve"> </w:t>
      </w:r>
      <w:r>
        <w:t xml:space="preserve">Mexico</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Submitted by a Dedicated Public Servant of Mexico City</w:t>
      </w:r>
    </w:p>
    <w:bookmarkEnd w:id="20"/>
    <w:p>
      <w:pPr>
        <w:pStyle w:val="BodyText"/>
      </w:pPr>
      <w:r>
        <w:t xml:space="preserve">[Your Full Name]</w:t>
      </w:r>
      <w:r>
        <w:br/>
      </w:r>
      <w:r>
        <w:t xml:space="preserve">[Your Official Position]</w:t>
      </w:r>
      <w:r>
        <w:br/>
      </w:r>
      <w:r>
        <w:t xml:space="preserve">Mexico City, Mexico</w:t>
      </w:r>
      <w:r>
        <w:br/>
      </w:r>
      <w:r>
        <w:t xml:space="preserve">[Email Address]</w:t>
      </w:r>
      <w:r>
        <w:br/>
      </w:r>
      <w:r>
        <w:t xml:space="preserve">[Phone Number]</w:t>
      </w:r>
      <w:r>
        <w:br/>
      </w:r>
      <w:r>
        <w:t xml:space="preserve">[Date]</w:t>
      </w:r>
    </w:p>
    <w:bookmarkStart w:id="22" w:name="scholarship-committee"/>
    <w:p>
      <w:pPr>
        <w:pStyle w:val="Heading2"/>
      </w:pPr>
      <w:r>
        <w:t xml:space="preserve">Scholarship Committee</w:t>
      </w:r>
    </w:p>
    <w:bookmarkStart w:id="21" w:name="X3a0496a4495f9b008d991ce27e12b04405e2959"/>
    <w:p>
      <w:pPr>
        <w:pStyle w:val="Heading3"/>
      </w:pPr>
      <w:r>
        <w:t xml:space="preserve">International Public Policy Fellowship Program</w:t>
      </w:r>
    </w:p>
    <w:p>
      <w:pPr>
        <w:pStyle w:val="FirstParagraph"/>
      </w:pPr>
      <w:r>
        <w:t xml:space="preserve">[Recipient Address]</w:t>
      </w:r>
      <w:r>
        <w:br/>
      </w:r>
      <w:r>
        <w:t xml:space="preserve">[City, Postal Code]</w:t>
      </w:r>
    </w:p>
    <w:bookmarkEnd w:id="21"/>
    <w:bookmarkEnd w:id="22"/>
    <w:bookmarkStart w:id="23" w:name="Xbfa1982e200769512e5a2278b36ea5de03516fe"/>
    <w:p>
      <w:pPr>
        <w:pStyle w:val="Heading2"/>
      </w:pPr>
      <w:r>
        <w:t xml:space="preserve">Subject: Formal Scholarship Application for Advanced Policy Development</w:t>
      </w:r>
    </w:p>
    <w:bookmarkEnd w:id="23"/>
    <w:p>
      <w:pPr>
        <w:pStyle w:val="FirstParagraph"/>
      </w:pPr>
      <w:r>
        <w:t xml:space="preserve">Dear Esteemed Scholarship Committee,</w:t>
      </w:r>
    </w:p>
    <w:p>
      <w:pPr>
        <w:pStyle w:val="BodyText"/>
      </w:pPr>
      <w:r>
        <w:t xml:space="preserve">I am writing this formal Scholarship Application Letter as a deeply committed Politician currently serving the vibrant citizens of Mexico City, where I have dedicated over a decade to advancing equitable urban development and social welfare initiatives. As a member of the Local Congress representing Ciudad Nezahualcóyotl, I have consistently championed policies that address housing insecurity, sustainable transportation, and youth engagement in our rapidly growing metropolis. Today, I seek your esteemed support through this prestigious scholarship to pursue advanced studies in Urban Governance at [University Name], with the explicit purpose of enhancing my capacity to serve Mexico City with greater innovation and impact.</w:t>
      </w:r>
    </w:p>
    <w:p>
      <w:pPr>
        <w:pStyle w:val="BodyText"/>
      </w:pPr>
      <w:r>
        <w:t xml:space="preserve">My journey as a Politician began when I was elected to the Mexico City Council in 2015, where I spearheaded the "Barrio Seguro" (Safe Neighborhood) initiative that reduced street crime by 37% across 12 districts through community-led patrols and youth mentorship programs. This success was built on my belief that effective governance requires both deep local understanding and globally informed strategies. However, as Mexico City faces unprecedented challenges—accelerating urbanization, climate vulnerability, and socioeconomic disparities—I recognize that to lead transformative change, I must expand my strategic toolkit beyond practical experience into evidence-based policy frameworks. This scholarship represents the critical next step in my evolution from a pragmatic local leader to an internationally competent policymaker who can design solutions for Mexico City’s complex realities.</w:t>
      </w:r>
    </w:p>
    <w:p>
      <w:pPr>
        <w:pStyle w:val="BodyText"/>
      </w:pPr>
      <w:r>
        <w:t xml:space="preserve">As a Politician deeply embedded in Mexico City’s civic fabric, I have witnessed firsthand how fragmented governance undermines progress. In 2021, I collaborated with municipal agencies on the "Green Corridors" project to convert 50 km of arterial roads into pedestrian/bike-friendly zones—reducing emissions by 18% while creating jobs for local artisans. Yet, this effort revealed gaps in cross-sectoral coordination and data-driven resource allocation that only advanced policy training can address. I am particularly drawn to the International Public Policy Fellowship’s curriculum on sustainable urban economics and participatory budgeting, which aligns precisely with Mexico City’s 2030 Sustainable Development Strategy. My goal is to return as a more effective Politician equipped with methodologies to scale successful pilots like "Barrio Seguro" citywide while securing international partnerships for climate resilience.</w:t>
      </w:r>
    </w:p>
    <w:p>
      <w:pPr>
        <w:pStyle w:val="BodyText"/>
      </w:pPr>
      <w:r>
        <w:t xml:space="preserve">My current role as Coordinator of the Social Inclusion Commission has given me unique insight into Mexico City’s most vulnerable communities. When I visited informal settlements in Iztapalapa last month, mothers shared how inconsistent water access disrupts children’s education—a crisis our existing policies hadn’t resolved. This moment crystallized why I need this scholarship: to learn from global best practices in resource allocation for marginalized populations, such as Medellín’s "Social Urbanism" model or Barcelona’s superblocks. The fellowship’s focus on "equitable innovation" directly addresses Mexico City’s urgent needs, where 15% of residents live below the poverty line despite being a G20 economic hub. As a Politician who has served 400,000 constituents across diverse neighborhoods, I am uniquely positioned to translate academic rigor into tangible outcomes for our city.</w:t>
      </w:r>
    </w:p>
    <w:p>
      <w:pPr>
        <w:pStyle w:val="BodyText"/>
      </w:pPr>
      <w:r>
        <w:t xml:space="preserve">What sets my Scholarship Application Letter apart is its alignment with Mexico City’s civic ethos of *convivencia* (coexistence). In my tenure, I’ve established community assemblies in every borough—where residents co-design budgets for parks, schools, and healthcare facilities. This participatory approach has increased public trust by 62% per city audits. The fellowship’s emphasis on "democratic governance" will empower me to institutionalize these practices systemically. Imagine a Mexico City where every neighborhood council uses data analytics to prioritize projects—this is the future I aim to build, and this scholarship provides the academic foundation for that vision.</w:t>
      </w:r>
    </w:p>
    <w:p>
      <w:pPr>
        <w:pStyle w:val="BodyText"/>
      </w:pPr>
      <w:r>
        <w:t xml:space="preserve">My commitment to Mexico City transcends political term limits. In 2018, I founded "Jóvenes por la Ciudad" (Youth for the City), training 12,000 young people in civic technology—a program now replicated across 6 states. This initiative proved that investing in human capital yields exponential returns: youth unemployment dropped by 24% in participating zones. The scholarship will amplify this work through advanced skills in impact measurement and cross-border collaboration, ensuring Mexico City remains a model for Global South cities tackling urbanization. As a Politician who has never taken office without consulting residents first, I pledge to apply every lesson learned to serve our city’s 22 million people with integrity.</w:t>
      </w:r>
    </w:p>
    <w:p>
      <w:pPr>
        <w:pStyle w:val="BodyText"/>
      </w:pPr>
      <w:r>
        <w:t xml:space="preserve">I acknowledge that this Scholarship Application Letter may seem ambitious given my current role, but Mexico City demands leaders who think globally while acting locally. My experience as a Politician in the world’s second-largest metropolis has shown me that bureaucratic inertia is the greatest barrier to progress—yet it can be overcome with strategic education. I’ve already secured endorsements from three former Mexico City mayors and academic partners at UNAM, attesting to my potential for this program.</w:t>
      </w:r>
    </w:p>
    <w:p>
      <w:pPr>
        <w:pStyle w:val="BodyText"/>
      </w:pPr>
      <w:r>
        <w:t xml:space="preserve">In closing, I urge you to consider how investing in my development as a Politician directly invests in Mexico City’s future. This scholarship isn’t merely an educational opportunity—it’s a catalyst for scalable solutions that could transform how we govern not just our city, but cities globally grappling with similar challenges. I am prepared to bring the lessons of this fellowship back to Mexico City with immediate, measurable impact: within 18 months of completion, I will launch a pilot using AI-driven resource allocation models for Mexico City’s emergency response systems—a project already greenlit by the Secretariat of Urban Development.</w:t>
      </w:r>
    </w:p>
    <w:p>
      <w:pPr>
        <w:pStyle w:val="BodyText"/>
      </w:pPr>
      <w:r>
        <w:t xml:space="preserve">Thank you for considering my application. As both a dedicated public servant and a lifelong resident of Mexico City, I stand ready to contribute my expertise while learning from your institution. I welcome the opportunity to discuss how this scholarship can elevate Mexico City’s governance on an international stage. May we build a more just, resilient city together—one where every citizen thrives.</w:t>
      </w:r>
    </w:p>
    <w:p>
      <w:pPr>
        <w:pStyle w:val="BodyText"/>
      </w:pPr>
      <w:r>
        <w:t xml:space="preserve">Sincerely,</w:t>
      </w:r>
    </w:p>
    <w:p>
      <w:pPr>
        <w:pStyle w:val="BodyText"/>
      </w:pPr>
      <w:r>
        <w:br/>
      </w:r>
      <w:r>
        <w:br/>
      </w:r>
    </w:p>
    <w:p>
      <w:pPr>
        <w:pStyle w:val="BodyText"/>
      </w:pPr>
      <w:r>
        <w:t xml:space="preserve">[Your Full Name]</w:t>
      </w:r>
    </w:p>
    <w:p>
      <w:pPr>
        <w:pStyle w:val="BodyText"/>
      </w:pPr>
      <w:r>
        <w:t xml:space="preserve">Local Congress Member | Mexico City</w:t>
      </w:r>
    </w:p>
    <w:p>
      <w:pPr>
        <w:pStyle w:val="BodyText"/>
      </w:pPr>
      <w:r>
        <w:t xml:space="preserve">This Scholarship Application Letter reflects the commitment of a Politician to transform Mexico City through education, equity, and innovation. The writer’s dedication to Mexico City’s people is unwavering.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from Mexico City</dc:title>
  <dc:creator/>
  <dc:language>en</dc:language>
  <cp:keywords/>
  <dcterms:created xsi:type="dcterms:W3CDTF">2026-07-23T20:32:50Z</dcterms:created>
  <dcterms:modified xsi:type="dcterms:W3CDTF">2026-07-23T20:32:50Z</dcterms:modified>
</cp:coreProperties>
</file>

<file path=docProps/custom.xml><?xml version="1.0" encoding="utf-8"?>
<Properties xmlns="http://schemas.openxmlformats.org/officeDocument/2006/custom-properties" xmlns:vt="http://schemas.openxmlformats.org/officeDocument/2006/docPropsVTypes"/>
</file>