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Leadership</w:t>
      </w:r>
      <w:r>
        <w:t xml:space="preserve"> </w:t>
      </w:r>
      <w:r>
        <w:t xml:space="preserve">Development</w:t>
      </w:r>
    </w:p>
    <w:bookmarkStart w:id="21" w:name="X67868129f7e283ef96f9a388d4b9f786eebab92"/>
    <w:p>
      <w:pPr>
        <w:pStyle w:val="Heading1"/>
      </w:pPr>
      <w:r>
        <w:t xml:space="preserve">SCHOLARSHIP APPLICATION LETTER FOR POLITICAL LEADERSHIP DEVELOPMENT</w:t>
      </w:r>
    </w:p>
    <w:p>
      <w:pPr>
        <w:pStyle w:val="FirstParagraph"/>
      </w:pPr>
      <w:r>
        <w:t xml:space="preserve">Date: October 26, 2023</w:t>
      </w:r>
    </w:p>
    <w:p>
      <w:pPr>
        <w:pStyle w:val="BodyText"/>
      </w:pPr>
      <w:r>
        <w:t xml:space="preserve">Dr. Anjali Sharma</w:t>
      </w:r>
    </w:p>
    <w:p>
      <w:pPr>
        <w:pStyle w:val="BodyText"/>
      </w:pPr>
      <w:r>
        <w:t xml:space="preserve">Director, International Development Scholarships</w:t>
      </w:r>
    </w:p>
    <w:p>
      <w:pPr>
        <w:pStyle w:val="BodyText"/>
      </w:pPr>
      <w:r>
        <w:t xml:space="preserve">Nepal Education Foundation (NEF)</w:t>
      </w:r>
    </w:p>
    <w:p>
      <w:pPr>
        <w:pStyle w:val="BodyText"/>
      </w:pPr>
      <w:r>
        <w:t xml:space="preserve">P.O. Box 1234, Kathmandu, Nepal</w:t>
      </w:r>
    </w:p>
    <w:bookmarkStart w:id="20" w:name="X1c16b4c3ceadcf2666d43185ea8f31285511849"/>
    <w:p>
      <w:pPr>
        <w:pStyle w:val="Heading2"/>
      </w:pPr>
      <w:r>
        <w:t xml:space="preserve">Subject: Formal Application for the "Nepal Leadership Advancement Scholarship" - A Commitment to Kathmandu's Future</w:t>
      </w:r>
    </w:p>
    <w:p>
      <w:pPr>
        <w:pStyle w:val="FirstParagraph"/>
      </w:pPr>
      <w:r>
        <w:t xml:space="preserve">To the Esteemed Selection Committee of the Nepal Education Foundation,</w:t>
      </w:r>
    </w:p>
    <w:p>
      <w:pPr>
        <w:pStyle w:val="BodyText"/>
      </w:pPr>
      <w:r>
        <w:t xml:space="preserve">As an elected politician representing the Ward 7 constituency of Kathmandu Metropolitan City, I am writing this</w:t>
      </w:r>
      <w:r>
        <w:t xml:space="preserve"> </w:t>
      </w:r>
      <w:r>
        <w:rPr>
          <w:bCs/>
          <w:b/>
        </w:rPr>
        <w:t xml:space="preserve">Scholarship Application Letter</w:t>
      </w:r>
      <w:r>
        <w:t xml:space="preserve"> </w:t>
      </w:r>
      <w:r>
        <w:t xml:space="preserve">with profound respect for your institution’s legacy in cultivating transformative leadership across Nepal. My name is Mr. Bhim Bahadur Thapa, and I serve as a Member of the Kathmandu Metropolitan Council (KMC) with three years of dedicated service focused on urban development, education access, and community welfare in the heart of</w:t>
      </w:r>
      <w:r>
        <w:t xml:space="preserve"> </w:t>
      </w:r>
      <w:r>
        <w:rPr>
          <w:bCs/>
          <w:b/>
        </w:rPr>
        <w:t xml:space="preserve">Nepal Kathmandu</w:t>
      </w:r>
      <w:r>
        <w:t xml:space="preserve">. This scholarship application represents not merely an academic pursuit but a strategic investment in enhancing my capacity to serve the people of our capital city more effectively.</w:t>
      </w:r>
    </w:p>
    <w:p>
      <w:pPr>
        <w:pStyle w:val="BodyText"/>
      </w:pPr>
      <w:r>
        <w:t xml:space="preserve">The challenges facing Kathmandu Valley are complex and urgent: rapid urbanization without proportional infrastructure, persistent educational disparities in marginalized neighborhoods like Baluwatar and Thamel, and the critical need for evidence-based policymaking. As a</w:t>
      </w:r>
      <w:r>
        <w:t xml:space="preserve"> </w:t>
      </w:r>
      <w:r>
        <w:rPr>
          <w:bCs/>
          <w:b/>
        </w:rPr>
        <w:t xml:space="preserve">Politician</w:t>
      </w:r>
      <w:r>
        <w:t xml:space="preserve"> </w:t>
      </w:r>
      <w:r>
        <w:t xml:space="preserve">deeply embedded in Kathmandu's civic fabric, I have witnessed firsthand how theoretical knowledge gaps limit our ability to implement sustainable solutions. For instance, while we’ve initiated community schools in underserved areas, our lack of specialized training in urban governance models has led to fragmented outcomes. This is why I seek the Nepal Leadership Advancement Scholarship—a program uniquely designed for serving politicians—to pursue a Master’s in Urban Policy and Governance at Tribhuvan University’s Institute of Development Studies.</w:t>
      </w:r>
    </w:p>
    <w:p>
      <w:pPr>
        <w:pStyle w:val="BodyText"/>
      </w:pPr>
      <w:r>
        <w:t xml:space="preserve">My political journey began during the 2022 local elections when I was elected to KMC on a platform centered on "Education as Kathmandu's First Infrastructure." We established 15 new learning centers in low-income wards, yet we face systemic hurdles: inadequate data analytics for resource allocation, limited cross-sector collaboration with NGOs, and insufficient understanding of international best practices. The scholarship will equip me with advanced skills in policy design, stakeholder engagement frameworks, and fiscal management—tools I can immediately deploy to transform Kathmandu’s educational ecosystem. Specifically, I aim to develop a city-wide "Digital Learning Passport" initiative that tracks student progress across public and private schools, directly addressing the 35% youth unemployment rate in our metropolis.</w:t>
      </w:r>
    </w:p>
    <w:p>
      <w:pPr>
        <w:pStyle w:val="BodyText"/>
      </w:pPr>
      <w:r>
        <w:t xml:space="preserve">What distinguishes this</w:t>
      </w:r>
      <w:r>
        <w:t xml:space="preserve"> </w:t>
      </w:r>
      <w:r>
        <w:rPr>
          <w:bCs/>
          <w:b/>
        </w:rPr>
        <w:t xml:space="preserve">Scholarship Application Letter</w:t>
      </w:r>
      <w:r>
        <w:t xml:space="preserve"> </w:t>
      </w:r>
      <w:r>
        <w:t xml:space="preserve">is my commitment to reciprocity. I have secured endorsements from Kathmandu’s municipal leadership: Mayor Balen Shah has personally supported my academic goals, stating, "A politician who invests in their education serves as an engine for civic progress." Furthermore, I propose a mandatory 200-hour community implementation plan upon returning—a requirement the NEF values highly. For example, I will host monthly policy workshops at Durbar Square’s community centers where residents co-design solutions for Kathmandu’s waste management crisis. This isn’t theoretical; in my first term, we reduced open dumping by 27% through similar participatory approaches.</w:t>
      </w:r>
    </w:p>
    <w:p>
      <w:pPr>
        <w:pStyle w:val="BodyText"/>
      </w:pPr>
      <w:r>
        <w:t xml:space="preserve">The necessity of this scholarship within</w:t>
      </w:r>
      <w:r>
        <w:t xml:space="preserve"> </w:t>
      </w:r>
      <w:r>
        <w:rPr>
          <w:bCs/>
          <w:b/>
        </w:rPr>
        <w:t xml:space="preserve">Nepal Kathmandu</w:t>
      </w:r>
      <w:r>
        <w:t xml:space="preserve"> </w:t>
      </w:r>
      <w:r>
        <w:t xml:space="preserve">context cannot be overstated. Nepal faces a critical leadership gap in urban governance: only 12% of municipal officials hold postgraduate degrees in public administration (National Planning Commission, 2023). My training will directly address this by creating a replicable model for other municipalities. Imagine Kathmandu’s success inspiring Lalitpur and Bhaktapur to adopt our "Community Data Hubs," where citizens input real-time needs into city planning systems. This scalability aligns perfectly with NEF’s mission to build Nepal’s human capital from the grassroots up.</w:t>
      </w:r>
    </w:p>
    <w:p>
      <w:pPr>
        <w:pStyle w:val="BodyText"/>
      </w:pPr>
      <w:r>
        <w:t xml:space="preserve">As a politician who grew up in Kathmandu’s Chhaupati slums, I embody the "Nepal of the People" ethos. My mother, a primary school teacher at a public institution near Pashupatinath Temple, taught me that education is liberation. This scholarship would honor her legacy while advancing my oath to serve as an ethical leader—not just for my constituency but for Nepal’s most vulnerable citizens. I’ve attached letters from the Department of Education confirming our collaborative project on school infrastructure upgrades, and a draft policy framework titled "Kathmandu Youth Empowerment: 2025 Roadmap," which integrates proposed scholarship learnings.</w:t>
      </w:r>
    </w:p>
    <w:p>
      <w:pPr>
        <w:pStyle w:val="BodyText"/>
      </w:pPr>
      <w:r>
        <w:t xml:space="preserve">Let me be unequivocal: This is not a request for personal advancement but for strategic national investment. In Kathmandu, where 60% of the population is under 30, we cannot afford leaders who lack tools to navigate Nepal’s democratic transition. The Nepal Leadership Advancement Scholarship offers precisely that—training grounded in local realities yet aligned with global standards. I pledge to share all academic insights through quarterly reports for NEF and deliver a public symposium at the Kathmandu Valley Forum upon completion.</w:t>
      </w:r>
    </w:p>
    <w:p>
      <w:pPr>
        <w:pStyle w:val="BodyText"/>
      </w:pPr>
      <w:r>
        <w:t xml:space="preserve">I respectfully request the opportunity to discuss how my vision for</w:t>
      </w:r>
      <w:r>
        <w:t xml:space="preserve"> </w:t>
      </w:r>
      <w:r>
        <w:rPr>
          <w:bCs/>
          <w:b/>
        </w:rPr>
        <w:t xml:space="preserve">Nepal Kathmandu</w:t>
      </w:r>
      <w:r>
        <w:t xml:space="preserve"> </w:t>
      </w:r>
      <w:r>
        <w:t xml:space="preserve">can be transformed through this scholarship. My contact details are below, and I welcome the chance to demonstrate how my work as a politician will translate into measurable civic returns. Thank you for considering this application—a partnership that promises not just academic growth but a tangible brighter future for Kathmandu’s 1.5 million residents.</w:t>
      </w:r>
    </w:p>
    <w:p>
      <w:pPr>
        <w:pStyle w:val="BodyText"/>
      </w:pPr>
      <w:r>
        <w:t xml:space="preserve">Sincerely,</w:t>
      </w:r>
      <w:r>
        <w:br/>
      </w:r>
      <w:r>
        <w:rPr>
          <w:bCs/>
          <w:b/>
        </w:rPr>
        <w:t xml:space="preserve">Mr. Bhim Bahadur Thapa</w:t>
      </w:r>
      <w:r>
        <w:br/>
      </w:r>
      <w:r>
        <w:t xml:space="preserve">Ward 7, Kathmandu Metropolitan Council</w:t>
      </w:r>
      <w:r>
        <w:br/>
      </w:r>
      <w:r>
        <w:t xml:space="preserve">Email: bhim.thapa@kmc.gov.np | Phone: +977-1-4456789</w:t>
      </w:r>
      <w:r>
        <w:br/>
      </w:r>
      <w:r>
        <w:t xml:space="preserve">Address: KMC Office Building, Sundhara, Kathmandu</w:t>
      </w:r>
    </w:p>
    <w:p>
      <w:pPr>
        <w:pStyle w:val="BodyText"/>
      </w:pPr>
      <w:r>
        <w:rPr>
          <w:bCs/>
          <w:b/>
        </w:rPr>
        <w:t xml:space="preserve">Attachments:</w:t>
      </w:r>
    </w:p>
    <w:p>
      <w:pPr>
        <w:numPr>
          <w:ilvl w:val="0"/>
          <w:numId w:val="1001"/>
        </w:numPr>
        <w:pStyle w:val="Compact"/>
      </w:pPr>
      <w:r>
        <w:t xml:space="preserve">• Letter of Endorsement from Kathmandu Metropolitan City Mayor</w:t>
      </w:r>
    </w:p>
    <w:p>
      <w:pPr>
        <w:numPr>
          <w:ilvl w:val="0"/>
          <w:numId w:val="1001"/>
        </w:numPr>
        <w:pStyle w:val="Compact"/>
      </w:pPr>
      <w:r>
        <w:t xml:space="preserve">• Draft Policy Framework: "Kathmandu Youth Empowerment 2025"</w:t>
      </w:r>
    </w:p>
    <w:p>
      <w:pPr>
        <w:numPr>
          <w:ilvl w:val="0"/>
          <w:numId w:val="1001"/>
        </w:numPr>
        <w:pStyle w:val="Compact"/>
      </w:pPr>
      <w:r>
        <w:t xml:space="preserve">• Department of Education Collaboration Agreement</w:t>
      </w:r>
    </w:p>
    <w:p>
      <w:pPr>
        <w:numPr>
          <w:ilvl w:val="0"/>
          <w:numId w:val="1001"/>
        </w:numPr>
        <w:pStyle w:val="Compact"/>
      </w:pPr>
      <w:r>
        <w:t xml:space="preserve">• Proof of KMC Council Membership (Official Document)</w:t>
      </w:r>
    </w:p>
    <w:p>
      <w:pPr>
        <w:pStyle w:val="FirstParagraph"/>
      </w:pPr>
      <w:r>
        <w:t xml:space="preserve">"True leadership is measured not by the office held, but by the communities lifted." – Adapted from Nepal’s political philosophy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Political Leadership Development</dc:title>
  <dc:creator/>
  <dc:language>en</dc:language>
  <cp:keywords/>
  <dcterms:created xsi:type="dcterms:W3CDTF">2026-06-02T23:20:10Z</dcterms:created>
  <dcterms:modified xsi:type="dcterms:W3CDTF">2026-06-02T23:20:10Z</dcterms:modified>
</cp:coreProperties>
</file>

<file path=docProps/custom.xml><?xml version="1.0" encoding="utf-8"?>
<Properties xmlns="http://schemas.openxmlformats.org/officeDocument/2006/custom-properties" xmlns:vt="http://schemas.openxmlformats.org/officeDocument/2006/docPropsVTypes"/>
</file>