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Lagos</w:t>
      </w:r>
      <w:r>
        <w:t xml:space="preserve"> </w:t>
      </w:r>
      <w:r>
        <w:t xml:space="preserve">Politician</w:t>
      </w:r>
    </w:p>
    <w:bookmarkStart w:id="22"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Global Leadership Foundation</w:t>
      </w:r>
      <w:r>
        <w:br/>
      </w:r>
      <w:r>
        <w:t xml:space="preserve">International Scholarship Program</w:t>
      </w:r>
      <w:r>
        <w:br/>
      </w:r>
      <w:r>
        <w:t xml:space="preserve">Geneva, Switzerland</w:t>
      </w:r>
    </w:p>
    <w:bookmarkStart w:id="21" w:name="Xf5735bf6480947e4fd897daf752db0b1faa68e0"/>
    <w:p>
      <w:pPr>
        <w:pStyle w:val="Heading2"/>
      </w:pPr>
      <w:r>
        <w:t xml:space="preserve">Subject: Application for Advanced Governance Scholarship to Enhance Public Service in Lagos and Nigeria</w:t>
      </w:r>
    </w:p>
    <w:p>
      <w:pPr>
        <w:pStyle w:val="FirstParagraph"/>
      </w:pPr>
      <w:r>
        <w:t xml:space="preserve">Dear Esteemed Members of the Scholarship Committee,</w:t>
      </w:r>
    </w:p>
    <w:p>
      <w:pPr>
        <w:pStyle w:val="BodyText"/>
      </w:pPr>
      <w:r>
        <w:t xml:space="preserve">I am writing to you with profound respect and deep conviction as a serving Member of the Lagos State House of Assembly representing Ibeju-Lekki Constituency. As a dedicated public servant who has spent over 15 years championing grassroots development across Nigeria's most dynamic metropolis, I seek your consideration for the prestigious Global Leadership Scholarship in Governance and Sustainable Urban Development. This scholarship represents not merely an academic opportunity, but a strategic investment in strengthening the very foundation of democratic governance that serves our people in Lagos State and Nigeria as a whole.</w:t>
      </w:r>
    </w:p>
    <w:p>
      <w:pPr>
        <w:pStyle w:val="BodyText"/>
      </w:pPr>
      <w:r>
        <w:t xml:space="preserve">My journey began at the grassroots level when I mobilized community clean-up initiatives across Ejigbo in 2008 – an effort that eventually evolved into the "Lagos Clean Cities Campaign" now implemented in all 20 local government areas. As a legislator, I have authored and passed 17 key bills addressing critical urban challenges including waste management (Bill No: LSH/A/14), traffic congestion solutions (Bill No: LSH/A/22), and youth vocational training (Bill No: LSH/A/36). These legislative achievements directly reflect my commitment to transforming Lagos from a city of immense potential into one where every resident experiences tangible progress. However, I recognize that our most pressing challenges – rapid urbanization, climate vulnerability, and equitable resource distribution – demand deeper expertise in international governance frameworks that transcend local political cycles.</w:t>
      </w:r>
    </w:p>
    <w:p>
      <w:pPr>
        <w:pStyle w:val="BodyText"/>
      </w:pPr>
      <w:r>
        <w:t xml:space="preserve">The Global Leadership Scholarship presents the precise opportunity to acquire advanced strategic capabilities in sustainable metropolitan governance at a time when Lagos State faces unprecedented growth. With over 22 million residents, Lagos contributes nearly 30% of Nigeria's GDP but struggles with infrastructure gaps that hinder inclusive development. My legislative work on the "Lagos Smart City Initiative" revealed critical knowledge gaps: while we've implemented digital traffic management systems, our urban planning lacks the integrated approach needed for resilient cities. This scholarship will enable me to study at Harvard Kennedy School's Executive Program in Urban Governance – a curriculum uniquely designed to address exactly these challenges through case studies from cities like Singapore and Barcelona.</w:t>
      </w:r>
    </w:p>
    <w:p>
      <w:pPr>
        <w:pStyle w:val="BodyText"/>
      </w:pPr>
      <w:r>
        <w:t xml:space="preserve">Why Lagos? Because this metropolis embodies Nigeria's greatest potential and most complex developmental puzzles. As the nation's economic engine, Lagos must lead by example in governance innovation. My work with the Lagos State Economic Development Agency (LSEDA) revealed how fragmented policies undermine our efforts – a single waste management strategy fails when uncoordinated with housing, transportation and environmental departments. The scholarship's focus on "Integrated Metropolitan Governance" directly addresses this systemic challenge. I plan to apply these learnings immediately upon return through a three-phase implementation strategy:</w:t>
      </w:r>
    </w:p>
    <w:p>
      <w:pPr>
        <w:numPr>
          <w:ilvl w:val="0"/>
          <w:numId w:val="1001"/>
        </w:numPr>
        <w:pStyle w:val="Compact"/>
      </w:pPr>
      <w:r>
        <w:rPr>
          <w:bCs/>
          <w:b/>
        </w:rPr>
        <w:t xml:space="preserve">Policy Synthesis Framework:</w:t>
      </w:r>
      <w:r>
        <w:t xml:space="preserve"> </w:t>
      </w:r>
      <w:r>
        <w:t xml:space="preserve">Developing a unified governance model for Lagos State that coordinates all 37 agencies under one strategic planning unit, eliminating bureaucratic silos</w:t>
      </w:r>
    </w:p>
    <w:p>
      <w:pPr>
        <w:numPr>
          <w:ilvl w:val="0"/>
          <w:numId w:val="1001"/>
        </w:numPr>
        <w:pStyle w:val="Compact"/>
      </w:pPr>
      <w:r>
        <w:rPr>
          <w:bCs/>
          <w:b/>
        </w:rPr>
        <w:t xml:space="preserve">Lagos Innovation Hub:</w:t>
      </w:r>
      <w:r>
        <w:t xml:space="preserve"> </w:t>
      </w:r>
      <w:r>
        <w:t xml:space="preserve">Creating a technology-driven platform connecting community needs with municipal services (inspired by Barcelona's "Superblocks" initiative)</w:t>
      </w:r>
    </w:p>
    <w:p>
      <w:pPr>
        <w:numPr>
          <w:ilvl w:val="0"/>
          <w:numId w:val="1001"/>
        </w:numPr>
        <w:pStyle w:val="Compact"/>
      </w:pPr>
      <w:r>
        <w:rPr>
          <w:bCs/>
          <w:b/>
        </w:rPr>
        <w:t xml:space="preserve">Leadership Pipeline Development:</w:t>
      </w:r>
      <w:r>
        <w:t xml:space="preserve"> </w:t>
      </w:r>
      <w:r>
        <w:t xml:space="preserve">Establishing a Lagos Governance Fellowship program to train 50 junior civil servants annually using the scholarship curriculum</w:t>
      </w:r>
    </w:p>
    <w:p>
      <w:pPr>
        <w:pStyle w:val="FirstParagraph"/>
      </w:pPr>
      <w:r>
        <w:t xml:space="preserve">My commitment to this scholarship extends beyond personal advancement. As a politician deeply rooted in Lagos' cultural fabric – having grown up in Surulere and served as Youth Corps Coordinator for Oyo State before entering politics – I understand that governance must be culturally contextualized. The scholarship's emphasis on "African Leadership Models" is particularly significant, as current Western-centric frameworks often fail to account for our unique social structures. I intend to collaborate with the University of Lagos' Department of Political Science and Pan-Atlantic University to adapt these global best practices for Nigerian urban contexts, ensuring solutions resonate with our communities.</w:t>
      </w:r>
    </w:p>
    <w:p>
      <w:pPr>
        <w:pStyle w:val="BodyText"/>
      </w:pPr>
      <w:r>
        <w:t xml:space="preserve">What distinguishes this application from others is my demonstrated track record of implementation. In 2021, I secured ₦500 million (approximately $350,000 USD) for the "Lagos Green Corridors Project" – a multi-agency initiative transforming derelict urban spaces into community parks and greenways. This project now serves over 45,000 residents in high-density neighborhoods. The scholarship will elevate such initiatives from localized projects to scalable state policies. My colleagues in the House of Assembly have already endorsed this application, recognizing that investing in my professional development directly benefits all Lagosians.</w:t>
      </w:r>
    </w:p>
    <w:p>
      <w:pPr>
        <w:pStyle w:val="BodyText"/>
      </w:pPr>
      <w:r>
        <w:t xml:space="preserve">I acknowledge the immense responsibility that comes with being a public servant from Nigeria's most populous state. In a nation where over 70% of youth are under 35, we cannot afford to rely on outdated governance models. The scholarship represents an opportunity to bridge the gap between our aspirations and our capacity – turning Lagos' vision for "Smart City Status" from rhetoric into reality through evidence-based leadership. This is not merely about my education; it's about creating a replicable framework for urban transformation across Nigeria's 36 states.</w:t>
      </w:r>
    </w:p>
    <w:p>
      <w:pPr>
        <w:pStyle w:val="BodyText"/>
      </w:pPr>
      <w:r>
        <w:t xml:space="preserve">As a politician who has navigated Lagos' complex political landscape while maintaining unwavering commitment to public service, I understand that true leadership requires both vision and technical expertise. This scholarship will provide the academic rigor to complement my practical experience – enabling me to design policies that are not only innovative but also implementable within Nigeria's unique constitutional framework. My goal is clear: to return with actionable strategies that reduce Lagos' traffic congestion by 40% in five years, increase green space access for 75% of residents, and establish Lagos as Africa's model for inclusive urban governance.</w:t>
      </w:r>
    </w:p>
    <w:p>
      <w:pPr>
        <w:pStyle w:val="BodyText"/>
      </w:pPr>
      <w:r>
        <w:t xml:space="preserve">I have attached my detailed legislative portfolio, letters of support from the Honorable Speaker of Lagos State House of Assembly, and the Governor's Office endorsement. I welcome the opportunity to discuss how this scholarship will catalyze transformative change in Nigeria through our most influential city. Thank you for considering this application from a politician who serves not just as a legislator, but as an agent of measurable progress for Lagos State and all Nigerians.</w:t>
      </w:r>
    </w:p>
    <w:p>
      <w:pPr>
        <w:pStyle w:val="BodyText"/>
      </w:pPr>
      <w:r>
        <w:t xml:space="preserve">Respectfully submitted,</w:t>
      </w:r>
    </w:p>
    <w:bookmarkStart w:id="20" w:name="hon.-adebayo-olukunle"/>
    <w:p>
      <w:pPr>
        <w:pStyle w:val="Heading3"/>
      </w:pPr>
      <w:r>
        <w:t xml:space="preserve">Hon. Adebayo Olukunle</w:t>
      </w:r>
    </w:p>
    <w:p>
      <w:pPr>
        <w:pStyle w:val="FirstParagraph"/>
      </w:pPr>
      <w:r>
        <w:t xml:space="preserve">Member, Lagos State House of Assembly</w:t>
      </w:r>
      <w:r>
        <w:br/>
      </w:r>
      <w:r>
        <w:t xml:space="preserve">Ibeju-Lekki Constituency Representative</w:t>
      </w:r>
      <w:r>
        <w:br/>
      </w:r>
      <w:r>
        <w:t xml:space="preserve">Lagos State, Nigeria</w:t>
      </w:r>
    </w:p>
    <w:bookmarkEnd w:id="20"/>
    <w:p>
      <w:pPr>
        <w:pStyle w:val="BodyText"/>
      </w:pPr>
      <w:r>
        <w:rPr>
          <w:bCs/>
          <w:b/>
        </w:rPr>
        <w:t xml:space="preserve">Supporting Documents:</w:t>
      </w:r>
    </w:p>
    <w:p>
      <w:pPr>
        <w:numPr>
          <w:ilvl w:val="0"/>
          <w:numId w:val="1002"/>
        </w:numPr>
        <w:pStyle w:val="Compact"/>
      </w:pPr>
      <w:r>
        <w:t xml:space="preserve">Lagos State House of Assembly Letter of Endorsement (Ref: LSH/A/2023/44)</w:t>
      </w:r>
    </w:p>
    <w:p>
      <w:pPr>
        <w:numPr>
          <w:ilvl w:val="0"/>
          <w:numId w:val="1002"/>
        </w:numPr>
        <w:pStyle w:val="Compact"/>
      </w:pPr>
      <w:r>
        <w:t xml:space="preserve">Letters from Governor's Office on Impact of Current Legislative Work</w:t>
      </w:r>
    </w:p>
    <w:p>
      <w:pPr>
        <w:numPr>
          <w:ilvl w:val="0"/>
          <w:numId w:val="1002"/>
        </w:numPr>
        <w:pStyle w:val="Compact"/>
      </w:pPr>
      <w:r>
        <w:t xml:space="preserve">Full Legislative Portfolio (2018-2023)</w:t>
      </w:r>
    </w:p>
    <w:p>
      <w:pPr>
        <w:numPr>
          <w:ilvl w:val="0"/>
          <w:numId w:val="1002"/>
        </w:numPr>
        <w:pStyle w:val="Compact"/>
      </w:pPr>
      <w:r>
        <w:t xml:space="preserve">Certified Copy of Professional Qualifications</w:t>
      </w:r>
    </w:p>
    <w:p>
      <w:pPr>
        <w:pStyle w:val="FirstParagraph"/>
      </w:pPr>
      <w:r>
        <w:t xml:space="preserve">This application reflects the highest standards of public service in Nigeria. As a Lagos politician, I understand that governance must evolve to meet the needs of our people – not just in this city, but across all communities nationwide.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Lagos Politician</dc:title>
  <dc:creator/>
  <dc:language>en</dc:language>
  <cp:keywords/>
  <dcterms:created xsi:type="dcterms:W3CDTF">2026-07-24T01:16:49Z</dcterms:created>
  <dcterms:modified xsi:type="dcterms:W3CDTF">2026-07-24T01:16:49Z</dcterms:modified>
</cp:coreProperties>
</file>

<file path=docProps/custom.xml><?xml version="1.0" encoding="utf-8"?>
<Properties xmlns="http://schemas.openxmlformats.org/officeDocument/2006/custom-properties" xmlns:vt="http://schemas.openxmlformats.org/officeDocument/2006/docPropsVTypes"/>
</file>