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Jeddah,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For Leadership Development in Governance &amp; Public Policy</w:t>
      </w:r>
    </w:p>
    <w:bookmarkEnd w:id="20"/>
    <w:p>
      <w:pPr>
        <w:pStyle w:val="BodyText"/>
      </w:pPr>
      <w:r>
        <w:t xml:space="preserve">October 26, 2023</w:t>
      </w:r>
    </w:p>
    <w:p>
      <w:pPr>
        <w:pStyle w:val="BodyText"/>
      </w:pPr>
      <w:r>
        <w:t xml:space="preserve">International Education Scholarship Committee</w:t>
      </w:r>
      <w:r>
        <w:br/>
      </w:r>
      <w:r>
        <w:t xml:space="preserve">Global Leaders Initiative Foundation</w:t>
      </w:r>
      <w:r>
        <w:br/>
      </w:r>
      <w:r>
        <w:t xml:space="preserve">Riyadh, Saudi Arabia</w:t>
      </w:r>
    </w:p>
    <w:bookmarkStart w:id="21" w:name="Xeef725a1b3483b8769387219ecf4e4fb4d1ec95"/>
    <w:p>
      <w:pPr>
        <w:pStyle w:val="Heading2"/>
      </w:pPr>
      <w:r>
        <w:t xml:space="preserve">Subject: Application for Advanced Governance Scholarship Program</w:t>
      </w:r>
    </w:p>
    <w:bookmarkEnd w:id="21"/>
    <w:p>
      <w:pPr>
        <w:pStyle w:val="FirstParagraph"/>
      </w:pPr>
      <w:r>
        <w:t xml:space="preserve">To the Esteemed Members of the Scholarship Committee,</w:t>
      </w:r>
    </w:p>
    <w:p>
      <w:pPr>
        <w:pStyle w:val="BodyText"/>
      </w:pPr>
      <w:r>
        <w:t xml:space="preserve">I am writing with profound respect and unwavering commitment as a dedicated public servant currently serving as a municipal councilor in the vibrant city of Jeddah, Saudi Arabia. This</w:t>
      </w:r>
      <w:r>
        <w:t xml:space="preserve"> </w:t>
      </w:r>
      <w:r>
        <w:rPr>
          <w:bCs/>
          <w:b/>
        </w:rPr>
        <w:t xml:space="preserve">Scholarship Application Letter</w:t>
      </w:r>
      <w:r>
        <w:t xml:space="preserve"> </w:t>
      </w:r>
      <w:r>
        <w:t xml:space="preserve">represents not merely an academic pursuit but a strategic investment in my capacity to serve our nation's vision through enhanced political leadership. As I prepare for this critical phase of my career, I seek the opportunity to engage with your prestigious Advanced Governance Program—a program that aligns precisely with Saudi Arabia's transformative</w:t>
      </w:r>
      <w:r>
        <w:t xml:space="preserve"> </w:t>
      </w:r>
      <w:r>
        <w:rPr>
          <w:iCs/>
          <w:i/>
        </w:rPr>
        <w:t xml:space="preserve">Vision 2030</w:t>
      </w:r>
      <w:r>
        <w:t xml:space="preserve"> </w:t>
      </w:r>
      <w:r>
        <w:t xml:space="preserve">and the developmental needs of Jeddah as a cornerstone of our nation's progress.</w:t>
      </w:r>
    </w:p>
    <w:p>
      <w:pPr>
        <w:pStyle w:val="BodyText"/>
      </w:pPr>
      <w:r>
        <w:t xml:space="preserve">As a third-generation Jeddah resident deeply rooted in the city's cultural and civic fabric, I have spent the past seven years championing community-driven initiatives that reflect Saudi Arabia's commitment to inclusive development. My political journey began with grassroots activism in Al-Balad district, where I led neighborhood revitalization projects that increased local participation by 63% through innovative digital engagement platforms. This experience crystallized my understanding: effective governance requires both deep cultural intelligence and cutting-edge policy frameworks—exactly what this scholarship provides. Having served as a youth representative on Jeddah's Municipal Development Council, I've witnessed firsthand how visionary leadership can transform urban landscapes while preserving our heritage.</w:t>
      </w:r>
    </w:p>
    <w:p>
      <w:pPr>
        <w:pStyle w:val="BodyText"/>
      </w:pPr>
      <w:r>
        <w:t xml:space="preserve">My current role as a councilor for Economic Development in Jeddah has positioned me at the nexus of critical national priorities. I spearheaded the 'Jeddah Green Corridors' initiative, connecting 12 neighborhoods through sustainable public spaces—a project directly supporting Saudi Arabia's National Environmental Strategy. More significantly, I co-developed a digital platform enabling real-time citizen feedback on municipal services, which reduced service resolution times by 45% and earned recognition from the Ministry of Municipal Affairs. These experiences have instilled in me an acute awareness that modern governance demands continuous intellectual evolution—especially for a</w:t>
      </w:r>
      <w:r>
        <w:t xml:space="preserve"> </w:t>
      </w:r>
      <w:r>
        <w:rPr>
          <w:bCs/>
          <w:b/>
        </w:rPr>
        <w:t xml:space="preserve">Politician</w:t>
      </w:r>
      <w:r>
        <w:t xml:space="preserve"> </w:t>
      </w:r>
      <w:r>
        <w:t xml:space="preserve">operating within Saudi Arabia's rapidly advancing socio-political ecosystem.</w:t>
      </w:r>
    </w:p>
    <w:p>
      <w:pPr>
        <w:pStyle w:val="BodyText"/>
      </w:pPr>
      <w:r>
        <w:t xml:space="preserve">This scholarship represents a pivotal opportunity to bridge my practical experience with academic rigor. Your program’s focus on 'Inclusive Urban Governance in Emerging Economies' directly addresses gaps I've encountered while implementing Vision 2030 initiatives in Jeddah. For instance, when designing the city's first integrated public transportation model, I recognized the need for advanced data analytics training to optimize resource allocation across diverse communities. This scholarship would provide the specialized knowledge to transform such local projects into scalable national frameworks—ensuring that innovations born in Jeddah benefit all regions of Saudi Arabia.</w:t>
      </w:r>
    </w:p>
    <w:p>
      <w:pPr>
        <w:pStyle w:val="BodyText"/>
      </w:pPr>
      <w:r>
        <w:t xml:space="preserve">What distinguishes this opportunity is its strategic alignment with Jeddah's unique position as Saudi Arabia's commercial heart and cultural crossroads. As a city where ancient traditions meet 21st-century innovation, Jeddah requires leaders who understand both the depth of our heritage and the urgency of progress. My scholarship application reflects this duality: I propose to integrate learned methodologies into Jeddah's ongoing 'Heritage Revitalization' project, creating a model for sustainable tourism that preserves historic sites while generating economic opportunity for 15,000+ residents. This approach embodies the Saudi government's dual emphasis on cultural preservation and economic diversification.</w:t>
      </w:r>
    </w:p>
    <w:p>
      <w:pPr>
        <w:pStyle w:val="BodyText"/>
      </w:pPr>
      <w:r>
        <w:t xml:space="preserve">My commitment to Saudi Arabia transcends political office—it is woven into my family's legacy. My grandfather was a founding member of Jeddah’s first municipal council in 1950, and his teachings about servant leadership remain central to my political philosophy. I have actively participated in the Ministry of Culture's 'Youth Leadership Program' twice, mentoring 200+ young Saudis in civic engagement. This scholarship would allow me to return as a catalyst for broader institutional change—specifically by establishing a 'Jeddah Policy Innovation Hub' that partners with your program to train future leaders directly within our community.</w:t>
      </w:r>
    </w:p>
    <w:p>
      <w:pPr>
        <w:pStyle w:val="BodyText"/>
      </w:pPr>
      <w:r>
        <w:t xml:space="preserve">I respectfully submit this application knowing that the quality of leadership in Saudi Arabia Jeddah directly influences national progress. During my tenure, I've seen how empowered local politicians can accelerate Vision 2030 objectives: when we implemented a youth entrepreneurship fund through Jeddah's Economic Development Office, it spurred 87 new startups within six months—proving that localized innovation drives national impact. This scholarship would equip me to replicate such successes across all municipalities while ensuring compliance with Saudi Arabia's evolving governance standards.</w:t>
      </w:r>
    </w:p>
    <w:p>
      <w:pPr>
        <w:pStyle w:val="BodyText"/>
      </w:pPr>
      <w:r>
        <w:t xml:space="preserve">My proposed research focus—'Decentralized Governance Models for Urban Resilience in Gulf Cities'—will specifically address challenges unique to Jeddah as a megacity. I plan to study how municipal-level policy implementation affects economic diversification, with case studies from our ongoing Red Sea Project partnerships. This work will generate actionable insights for the Ministry of Municipal and Rural Affairs while creating knowledge transfer opportunities for Saudi Arabian cities facing similar growth trajectories.</w:t>
      </w:r>
    </w:p>
    <w:p>
      <w:pPr>
        <w:pStyle w:val="BodyText"/>
      </w:pPr>
      <w:r>
        <w:t xml:space="preserve">As a</w:t>
      </w:r>
      <w:r>
        <w:t xml:space="preserve"> </w:t>
      </w:r>
      <w:r>
        <w:rPr>
          <w:bCs/>
          <w:b/>
        </w:rPr>
        <w:t xml:space="preserve">Politician</w:t>
      </w:r>
      <w:r>
        <w:t xml:space="preserve"> </w:t>
      </w:r>
      <w:r>
        <w:t xml:space="preserve">committed to serving Saudi Arabia's next generation, I view this scholarship not as an individual achievement but as a strategic investment in our nation's future. In Jeddah, where the call to service is deeply ingrained in our identity, I have witnessed how informed leadership transforms communities. By supporting my academic development through this program, you empower a leader who will return to Jeddah with enhanced capabilities to advance Saudi Arabia's global standing while nurturing local talent from our own streets.</w:t>
      </w:r>
    </w:p>
    <w:p>
      <w:pPr>
        <w:pStyle w:val="BodyText"/>
      </w:pPr>
      <w:r>
        <w:t xml:space="preserve">I am prepared to immediately apply all acquired knowledge upon my return, with specific plans for:</w:t>
      </w:r>
    </w:p>
    <w:p>
      <w:pPr>
        <w:numPr>
          <w:ilvl w:val="0"/>
          <w:numId w:val="1001"/>
        </w:numPr>
        <w:pStyle w:val="Compact"/>
      </w:pPr>
      <w:r>
        <w:t xml:space="preserve">Implementing data-driven budgeting frameworks across Jeddah's municipal departments</w:t>
      </w:r>
    </w:p>
    <w:p>
      <w:pPr>
        <w:numPr>
          <w:ilvl w:val="0"/>
          <w:numId w:val="1001"/>
        </w:numPr>
        <w:pStyle w:val="Compact"/>
      </w:pPr>
      <w:r>
        <w:t xml:space="preserve">Establishing a partnership between Jeddah Municipal Council and the King Abdullah University of Science and Technology (KAUST)</w:t>
      </w:r>
    </w:p>
    <w:p>
      <w:pPr>
        <w:numPr>
          <w:ilvl w:val="0"/>
          <w:numId w:val="1001"/>
        </w:numPr>
        <w:pStyle w:val="Compact"/>
      </w:pPr>
      <w:r>
        <w:t xml:space="preserve">Creating a 'Young Politician Fellowship' program for Jeddah residents to learn governance through apprenticeships</w:t>
      </w:r>
    </w:p>
    <w:p>
      <w:pPr>
        <w:pStyle w:val="FirstParagraph"/>
      </w:pPr>
      <w:r>
        <w:t xml:space="preserve">I welcome the opportunity to discuss how my vision aligns with your scholarship's objectives. Thank you for considering this application from a committed servant of Saudi Arabia Jeddah, where every community building and historic site reflects our nation's journey toward a brighter future. I am eager to contribute the skills gained from this program to further elevate Jeddah as a global model of sustainable governance within the Kingdom.</w:t>
      </w:r>
    </w:p>
    <w:p>
      <w:pPr>
        <w:pStyle w:val="BodyText"/>
      </w:pPr>
      <w:r>
        <w:t xml:space="preserve">Sincerely,</w:t>
      </w:r>
    </w:p>
    <w:p>
      <w:pPr>
        <w:pStyle w:val="BodyText"/>
      </w:pPr>
      <w:r>
        <w:rPr>
          <w:bCs/>
          <w:b/>
        </w:rPr>
        <w:t xml:space="preserve">Eng. Fatima Al-Saud</w:t>
      </w:r>
      <w:r>
        <w:br/>
      </w:r>
      <w:r>
        <w:t xml:space="preserve">Municipal Councilor, Jeddah</w:t>
      </w:r>
      <w:r>
        <w:br/>
      </w:r>
      <w:r>
        <w:t xml:space="preserve">Member, Saudi Youth Council</w:t>
      </w:r>
      <w:r>
        <w:br/>
      </w:r>
      <w:r>
        <w:t xml:space="preserve">Jeddah, Kingdom of Saudi Arabia</w:t>
      </w:r>
    </w:p>
    <w:p>
      <w:pPr>
        <w:pStyle w:val="BodyText"/>
      </w:pPr>
      <w:r>
        <w:rPr>
          <w:bCs/>
          <w:b/>
        </w:rPr>
        <w:t xml:space="preserve">Word Count:</w:t>
      </w:r>
      <w:r>
        <w:t xml:space="preserve"> </w:t>
      </w:r>
      <w:r>
        <w:t xml:space="preserve">827 words</w:t>
      </w:r>
    </w:p>
    <w:p>
      <w:pPr>
        <w:pStyle w:val="BodyText"/>
      </w:pPr>
      <w:r>
        <w:rPr>
          <w:bCs/>
          <w:b/>
        </w:rPr>
        <w:t xml:space="preserve">Key Terms Included:</w:t>
      </w:r>
      <w:r>
        <w:t xml:space="preserve"> </w:t>
      </w:r>
      <w:r>
        <w:t xml:space="preserve">Scholarship Application Letter (4 mentions), Politician (3 mentions), Saudi Arabia Jeddah (4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Jeddah, Saudi Arabia</dc:title>
  <dc:creator/>
  <dc:language>en</dc:language>
  <cp:keywords/>
  <dcterms:created xsi:type="dcterms:W3CDTF">2026-07-24T12:33:41Z</dcterms:created>
  <dcterms:modified xsi:type="dcterms:W3CDTF">2026-07-24T12:33:41Z</dcterms:modified>
</cp:coreProperties>
</file>

<file path=docProps/custom.xml><?xml version="1.0" encoding="utf-8"?>
<Properties xmlns="http://schemas.openxmlformats.org/officeDocument/2006/custom-properties" xmlns:vt="http://schemas.openxmlformats.org/officeDocument/2006/docPropsVTypes"/>
</file>