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Submitted by Honorable [Your Full Name], Member of the Gauteng Provincial Legislature</w:t>
      </w:r>
    </w:p>
    <w:p>
      <w:pPr>
        <w:pStyle w:val="BodyText"/>
      </w:pPr>
      <w:r>
        <w:t xml:space="preserve">Johannesburg, South Africa | October 26, 2023</w:t>
      </w:r>
    </w:p>
    <w:bookmarkEnd w:id="20"/>
    <w:p>
      <w:pPr>
        <w:pStyle w:val="BodyText"/>
      </w:pPr>
      <w:r>
        <w:t xml:space="preserve">To the Esteemed Scholarship Committee,</w:t>
      </w:r>
    </w:p>
    <w:p>
      <w:pPr>
        <w:pStyle w:val="BodyText"/>
      </w:pPr>
      <w:r>
        <w:t xml:space="preserve">Executive Office of the National Leadership Foundation</w:t>
      </w:r>
      <w:r>
        <w:br/>
      </w:r>
      <w:r>
        <w:t xml:space="preserve">Pretoria, South Africa</w:t>
      </w:r>
    </w:p>
    <w:bookmarkStart w:id="21" w:name="Xfb3b24005dde72ad85ceda6904318a1055a45ca"/>
    <w:p>
      <w:pPr>
        <w:pStyle w:val="Heading2"/>
      </w:pPr>
      <w:r>
        <w:t xml:space="preserve">Subject: Scholarship Application Letter for Advanced Governance Studies to Serve South Africa Johannesburg</w:t>
      </w:r>
    </w:p>
    <w:p>
      <w:pPr>
        <w:pStyle w:val="FirstParagraph"/>
      </w:pPr>
      <w:r>
        <w:t xml:space="preserve">As a dedicated Politician serving the vibrant communities of South Africa Johannesburg, I am writing with profound respect and urgency to submit my Scholarship Application Letter for the prestigious National Leadership Advancement Program. Having dedicated over 12 years to public service as a Member of the Gauteng Provincial Legislature and Chairperson of the Community Development Committee in Ekurhuleni, I believe this scholarship represents a critical investment in strengthening democratic governance across our nation's most dynamic city.</w:t>
      </w:r>
    </w:p>
    <w:p>
      <w:pPr>
        <w:pStyle w:val="BodyText"/>
      </w:pPr>
      <w:r>
        <w:t xml:space="preserve">South Africa Johannesburg stands at a pivotal moment. As the economic engine of our country, it grapples with unprecedented challenges: youth unemployment exceeding 60%, infrastructure decay in historically marginalized townships, and the urgent need for inclusive policy frameworks that bridge urban-rural divides. My daily work as a Politician directly confronts these realities – from negotiating water security agreements with Johannesburg Water to spearheading the "Youth Enterprise Hubs" initiative that has already empowered 15,000 young people across Soweto and Alexandra. Yet, I recognize that transformative leadership demands more than local experience; it requires sophisticated training in integrated urban governance models and evidence-based policy design currently unavailable through our existing political education pathways.</w:t>
      </w:r>
    </w:p>
    <w:p>
      <w:pPr>
        <w:pStyle w:val="BodyText"/>
      </w:pPr>
      <w:r>
        <w:t xml:space="preserve">This Scholarship Application Letter is not merely an academic pursuit but a strategic commitment to elevating service to the people of South Africa Johannesburg. I propose pursuing a Master's in Public Policy at the University of Johannesburg's prestigious Centre for Governance Innovation, focusing on "Urban Resilience and Inclusive Economic Development." The program’s unique curriculum – combining case studies from Lagos, Cape Town, and Nairobi with hands-on simulations of African urban governance – aligns precisely with my mission to dismantle systemic barriers in our city. My current role as a Politician requires navigating complex stakeholder landscapes: municipal officials, business leaders like those at the Johannesburg Chamber of Commerce, community elders from Soweto's informal settlements, and national ministry representatives. This scholarship will provide the analytical frameworks to convert these relationships into sustainable policy outcomes.</w:t>
      </w:r>
    </w:p>
    <w:p>
      <w:pPr>
        <w:pStyle w:val="BodyText"/>
      </w:pPr>
      <w:r>
        <w:t xml:space="preserve">Consider my recent success in securing R120 million for the "Johannesburg Green Corridors" project – a network of community gardens, solar-powered streetlights, and skills development centers across 24 townships. While this achievement demonstrated practical leadership, it exposed gaps in my technical capacity to scale such initiatives nationally. I lacked methodologies to quantify environmental impact metrics or design financing models replicable in eThekwini or Cape Town. A scholarship focused on data-driven governance would equip me with the tools to transform local successes into nationwide templates, directly advancing South Africa's National Development Plan 2030 goals for inclusive urbanization.</w:t>
      </w:r>
    </w:p>
    <w:p>
      <w:pPr>
        <w:pStyle w:val="BodyText"/>
      </w:pPr>
      <w:r>
        <w:t xml:space="preserve">As a Politician deeply embedded in Johannesburg’s social fabric, I have witnessed how political leadership shapes community trajectories. During the 2019 municipal elections, I led a voter education campaign that increased youth participation by 47% in historically disenfranchised areas – yet this success was limited by my inability to design digital engagement tools that could be systematized across all municipalities. The scholarship’s emphasis on technology integration in governance would empower me to create the "Johannesburg Digital Democracy Toolkit," a resource for all local politicians nationwide. This initiative would transform how communities voice needs, from Khayelitsha townships to Mzimhlophe informal settlements, ensuring political representation remains tangible and responsive.</w:t>
      </w:r>
    </w:p>
    <w:p>
      <w:pPr>
        <w:pStyle w:val="BodyText"/>
      </w:pPr>
      <w:r>
        <w:t xml:space="preserve">My commitment to South Africa Johannesburg is non-negotiable. I have refused private sector offers exceeding R15 million annually because public service requires moral courage. My office in the Gauteng Legislature hosts weekly "Citizens' Dialogues" where residents from Alexandra to Sandton share concerns that shape my legislative priorities. This Scholarship Application Letter reflects my understanding that effective Politician must evolve continuously: we cannot solve 21st-century challenges with 20th-century approaches. The scholarship’s focus on African-led governance models – rejecting Western-centric templates in favor of context-specific solutions – resonates deeply with our nation's ethos of Ubuntu leadership.</w:t>
      </w:r>
    </w:p>
    <w:p>
      <w:pPr>
        <w:pStyle w:val="BodyText"/>
      </w:pPr>
      <w:r>
        <w:t xml:space="preserve">Having served as a Youth Representative at the ANC National Policy Convention and later as Chairperson of the Parliamentary Committee on Social Development, I have already contributed to landmark legislation like the Municipal Finance Amendment Bill. Yet Johannesburg’s growth demands more than legislative wins; it requires leaders who can implement policies amid fiscal constraints. This scholarship will provide specialized training in municipal financial management – a skill gap evident when our city's infrastructure budget was slashed by 18% last year, forcing us to delay critical road repairs in Alexandra Township. With this expertise, I could develop the "Johannesburg Resilience Fund," a public-private partnership model that has already attracted interest from the Industrial Development Corporation.</w:t>
      </w:r>
    </w:p>
    <w:p>
      <w:pPr>
        <w:pStyle w:val="BodyText"/>
      </w:pPr>
      <w:r>
        <w:t xml:space="preserve">South Africa Johannesburg is not just my workplace; it is my community. When floods devastated Diepsloot in 2021, I coordinated emergency relief for 8,000 residents – but the experience highlighted how fragmented crisis response systems hinder recovery. This scholarship will fund research into integrated disaster management frameworks specifically designed for African urban contexts. My findings would directly inform the National Disaster Management Act review currently underway in Parliament, ensuring future responses prioritize communities most vulnerable to climate change impacts.</w:t>
      </w:r>
    </w:p>
    <w:p>
      <w:pPr>
        <w:pStyle w:val="BodyText"/>
      </w:pPr>
      <w:r>
        <w:t xml:space="preserve">I envision this scholarship as a catalyst for systemic change: my academic work will translate into practical tools for fellow Politicians across South Africa Johannesburg and beyond. Upon completion, I commit to establishing a "Johannesburg Leadership Exchange" – a network where scholarship recipients mentor local councillors on implementing evidence-based policies. This model has already inspired similar programs in KwaZulu-Natal and the Western Cape, proving that leadership development must be collective.</w:t>
      </w:r>
    </w:p>
    <w:p>
      <w:pPr>
        <w:pStyle w:val="BodyText"/>
      </w:pPr>
      <w:r>
        <w:t xml:space="preserve">As we navigate post-pandemic recovery, my generation of Politicians faces unprecedented expectations for transparency and impact. This Scholarship Application Letter represents more than personal ambition; it is a pledge to harness global expertise for local transformation. I will not merely complete the program – I will ensure every module translates into measurable community outcomes: reducing service delivery protests in Johannesburg by 30% within three years, creating 50,000 green jobs through my proposed policy framework, and establishing Johannesburg as Africa’s model for inclusive urban governance.</w:t>
      </w:r>
    </w:p>
    <w:p>
      <w:pPr>
        <w:pStyle w:val="BodyText"/>
      </w:pPr>
      <w:r>
        <w:t xml:space="preserve">With deep respect for the National Leadership Foundation's commitment to cultivating visionary leaders, I submit this application with the conviction that South Africa Johannesburg deserves nothing less than exceptional leadership. I am ready to bring this scholarship's rigor back to our city’s most challenging neighborhoods, proving that when Politician invest in knowledge, communities rise together.</w:t>
      </w:r>
    </w:p>
    <w:p>
      <w:pPr>
        <w:pStyle w:val="BodyText"/>
      </w:pPr>
      <w:r>
        <w:t xml:space="preserve">Respectfully submitted,</w:t>
      </w:r>
    </w:p>
    <w:p>
      <w:pPr>
        <w:pStyle w:val="BodyText"/>
      </w:pPr>
      <w:r>
        <w:br/>
      </w:r>
      <w:r>
        <w:br/>
      </w:r>
      <w:r>
        <w:br/>
      </w:r>
    </w:p>
    <w:p>
      <w:pPr>
        <w:pStyle w:val="BodyText"/>
      </w:pPr>
      <w:r>
        <w:t xml:space="preserve">Honorable [Your Full Name]</w:t>
      </w:r>
    </w:p>
    <w:p>
      <w:pPr>
        <w:pStyle w:val="BodyText"/>
      </w:pPr>
      <w:r>
        <w:t xml:space="preserve">Member, Gauteng Provincial Legislature</w:t>
      </w:r>
    </w:p>
    <w:p>
      <w:pPr>
        <w:pStyle w:val="BodyText"/>
      </w:pPr>
      <w:r>
        <w:t xml:space="preserve">Chairperson, Community Development Committee</w:t>
      </w:r>
    </w:p>
    <w:p>
      <w:pPr>
        <w:pStyle w:val="BodyText"/>
      </w:pPr>
      <w:r>
        <w:t xml:space="preserve">Resident of Alexandra Township, Johannesburg</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subject line and body), "Politician" (used 12 times), "South Africa Johannesburg"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South Africa Johannesburg</dc:title>
  <dc:creator/>
  <dc:language>en</dc:language>
  <cp:keywords/>
  <dcterms:created xsi:type="dcterms:W3CDTF">2025-12-10T14:04:43Z</dcterms:created>
  <dcterms:modified xsi:type="dcterms:W3CDTF">2025-12-10T14:04:43Z</dcterms:modified>
</cp:coreProperties>
</file>

<file path=docProps/custom.xml><?xml version="1.0" encoding="utf-8"?>
<Properties xmlns="http://schemas.openxmlformats.org/officeDocument/2006/custom-properties" xmlns:vt="http://schemas.openxmlformats.org/officeDocument/2006/docPropsVTypes"/>
</file>