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Sri</w:t>
      </w:r>
      <w:r>
        <w:t xml:space="preserve"> </w:t>
      </w:r>
      <w:r>
        <w:t xml:space="preserve">Lanka</w:t>
      </w:r>
      <w:r>
        <w:t xml:space="preserve"> </w:t>
      </w:r>
      <w:r>
        <w:t xml:space="preserve">Colombo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Ms. Anjali Perera</w:t>
      </w:r>
    </w:p>
    <w:p>
      <w:pPr>
        <w:pStyle w:val="BodyText"/>
      </w:pPr>
      <w:r>
        <w:t xml:space="preserve">Scholarship Committee Chairman</w:t>
      </w:r>
    </w:p>
    <w:p>
      <w:pPr>
        <w:pStyle w:val="BodyText"/>
      </w:pPr>
      <w:r>
        <w:t xml:space="preserve">National Education Development Fund (NEDF)</w:t>
      </w:r>
    </w:p>
    <w:p>
      <w:pPr>
        <w:pStyle w:val="BodyText"/>
      </w:pPr>
      <w:r>
        <w:t xml:space="preserve">Ministry of Higher Education</w:t>
      </w:r>
    </w:p>
    <w:p>
      <w:pPr>
        <w:pStyle w:val="BodyText"/>
      </w:pPr>
      <w:r>
        <w:t xml:space="preserve">Sri Lanka, Colombo 03</w:t>
      </w:r>
    </w:p>
    <w:bookmarkStart w:id="20" w:name="X9daf0f3bfb8d29c04dce4d7c338c65892b44181"/>
    <w:p>
      <w:pPr>
        <w:pStyle w:val="Heading2"/>
      </w:pPr>
      <w:r>
        <w:t xml:space="preserve">Subject: Application for Academic Excellence Scholarship in Support of Sri Lankan Political Leadership Development</w:t>
      </w:r>
    </w:p>
    <w:p>
      <w:pPr>
        <w:pStyle w:val="FirstParagraph"/>
      </w:pPr>
      <w:r>
        <w:t xml:space="preserve">Dear Ms. Perera,</w:t>
      </w:r>
    </w:p>
    <w:p>
      <w:pPr>
        <w:pStyle w:val="BodyText"/>
      </w:pPr>
      <w:r>
        <w:t xml:space="preserve">With profound respect for the transformative power of education in nation-building, I am writing to formally apply for the prestigious Academic Excellence Scholarship under the National Education Development Fund (NEDF) program. As a dedicated student from Colombo, Sri Lanka, deeply committed to contributing meaningfully to our nation's political landscape and development trajectory, this scholarship represents not merely financial assistance but a vital investment in cultivating future leaders who understand the intricate relationship between education and effective governance.</w:t>
      </w:r>
    </w:p>
    <w:p>
      <w:pPr>
        <w:pStyle w:val="BodyText"/>
      </w:pPr>
      <w:r>
        <w:t xml:space="preserve">Having grown up in the vibrant yet challenging environment of Colombo – Sri Lanka's political, economic, and educational epicenter – I have witnessed firsthand how quality education empowers citizens to engage constructively with our democratic institutions. My family's long-standing involvement in community development initiatives within Colombo Municipal Council wards has instilled in me a deep appreciation for the role of informed civic participation. I have actively observed the impact of visionary leadership, particularly through politicians like Hon. Dr. Chandrika Kumaratunga and current figures such as Prime Minister Dinesh Gunawardena, who consistently emphasize education as the cornerstone of Sri Lanka's sustainable progress.</w:t>
      </w:r>
    </w:p>
    <w:p>
      <w:pPr>
        <w:pStyle w:val="BodyText"/>
      </w:pPr>
      <w:r>
        <w:t xml:space="preserve">My academic journey at the University of Colombo's Faculty of Social Sciences (currently pursuing a B.A. in Political Science with Honors) has been driven by a singular purpose: to develop the analytical rigor and ethical foundation necessary for responsible political engagement. I have maintained a consistent Grade Point Average of 3.8/4.0, ranking in the top 5% of my cohort. My thesis, "The Role of Youth Political Engagement in Post-Conflict Sri Lanka," earned departmental recognition for its practical insights into bridging generational gaps in electoral participation – a critical challenge facing our democracy as we navigate the complexities of governance from Colombo to rural communities.</w:t>
      </w:r>
    </w:p>
    <w:p>
      <w:pPr>
        <w:pStyle w:val="BodyText"/>
      </w:pPr>
      <w:r>
        <w:t xml:space="preserve">What distinguishes my application is not merely academic excellence but a demonstrated commitment to applying political science principles within Sri Lanka's unique context. I served as Student Representative for the 'Youth Leadership Initiative' at University of Colombo, partnering with local politicians such as Hon. Sajith Premadasa (MP for Colombo North) to organize voter education workshops across 15 schools in Colombo district. These initiatives directly addressed the critical need identified by numerous Sri Lankan politicians – including former Minister of Education Dr. Sarath Amunugama – regarding low political literacy among youth. Our work reached over 2,000 students, significantly increasing awareness of electoral processes and civic duties during the 2020 parliamentary elections.</w:t>
      </w:r>
    </w:p>
    <w:p>
      <w:pPr>
        <w:pStyle w:val="BodyText"/>
      </w:pPr>
      <w:r>
        <w:t xml:space="preserve">Furthermore, my internship with the Colombo Municipal Council's Youth Development Unit provided invaluable exposure to how political leadership translates policy into community impact. I assisted in drafting proposals for the 'Colombo Green Spaces Project' – an initiative championed by Mayor Jeganathan – which transformed neglected urban areas into community learning hubs. This experience underscored a fundamental truth: effective politicians do not merely legislate but actively engage with citizens to co-create solutions. It solidified my resolve that true political leadership must be rooted in genuine understanding of grassroots realities, especially within Colombo's diverse socio-economic fabric.</w:t>
      </w:r>
    </w:p>
    <w:p>
      <w:pPr>
        <w:pStyle w:val="BodyText"/>
      </w:pPr>
      <w:r>
        <w:t xml:space="preserve">The significance of this scholarship extends beyond my personal aspirations. In Sri Lanka's current political climate, where the integrity and effectiveness of leadership are paramount concerns for citizens across Colombo and beyond, I am determined to emerge as a leader who combines intellectual depth with practical empathy. The NEDF Scholarship would provide critical support to complete my Master's research on "Political Accountability Mechanisms in Urban Governance: A Case Study of Colombo," directly addressing recommendations made by the 2021 Parliamentary Committee on Public Administration chaired by Hon. Sajith Nandasiri.</w:t>
      </w:r>
    </w:p>
    <w:p>
      <w:pPr>
        <w:pStyle w:val="BodyText"/>
      </w:pPr>
      <w:r>
        <w:t xml:space="preserve">I am particularly motivated by Sri Lanka's growing emphasis on educational access as a tool for political empowerment. The government's recent 'Education for All' policy, championed by Minister of Education Prof. Ranil Wickremesinghe, explicitly recognizes that educated citizens form the bedrock of a mature democracy – an ideal I strive to embody. My academic focus on Sri Lankan political history has revealed how figures like S.W.R.D. Bandaranaike and Sirimavo Bandaranaike used education as a catalyst for national identity and political engagement, setting precedents that continue to inspire contemporary leaders.</w:t>
      </w:r>
    </w:p>
    <w:p>
      <w:pPr>
        <w:pStyle w:val="BodyText"/>
      </w:pPr>
      <w:r>
        <w:t xml:space="preserve">With this scholarship, I will not only advance my academic credentials but also contribute directly to Sri Lanka's political development narrative. Upon completing my studies, I plan to work with the National Unity Front (NUF) in Colombo's youth outreach programs, applying research findings to create evidence-based policy recommendations for improving civic education – a priority consistently emphasized by politicians from all major parties during recent parliamentary debates.</w:t>
      </w:r>
    </w:p>
    <w:p>
      <w:pPr>
        <w:pStyle w:val="BodyText"/>
      </w:pPr>
      <w:r>
        <w:t xml:space="preserve">Colombo's dynamic political landscape demands leaders who understand both theoretical frameworks and the lived experiences of Sri Lankan citizens. I am committed to becoming such a leader, and this scholarship represents the essential catalyst for my journey. I have attached all required documentation including academic transcripts, recommendation letters from Prof. Nalaka Gunawardene (Department Head, University of Colombo) and Hon. Anura Kumara Dissanayake (MP), along with proof of community service.</w:t>
      </w:r>
    </w:p>
    <w:p>
      <w:pPr>
        <w:pStyle w:val="BodyText"/>
      </w:pPr>
      <w:r>
        <w:t xml:space="preserve">Thank you for considering my application to contribute to the next generation of Sri Lankan political leadership grounded in academic excellence and civic commitment. I welcome the opportunity to discuss how my vision aligns with NEDF's mission during an interview at your convenience.</w:t>
      </w:r>
    </w:p>
    <w:p>
      <w:pPr>
        <w:pStyle w:val="BodyText"/>
      </w:pPr>
      <w:r>
        <w:t xml:space="preserve">Sincerely,</w:t>
      </w:r>
    </w:p>
    <w:p>
      <w:pPr>
        <w:pStyle w:val="BodyText"/>
      </w:pPr>
      <w:r>
        <w:br/>
      </w:r>
      <w:r>
        <w:br/>
      </w:r>
      <w:r>
        <w:br/>
      </w:r>
    </w:p>
    <w:p>
      <w:pPr>
        <w:pStyle w:val="BodyText"/>
      </w:pPr>
      <w:r>
        <w:t xml:space="preserve">Shanaka Wijesinghe</w:t>
      </w:r>
    </w:p>
    <w:p>
      <w:pPr>
        <w:pStyle w:val="BodyText"/>
      </w:pPr>
      <w:r>
        <w:t xml:space="preserve">B.A. (Hons.) Political Science Candidate, University of Colombo</w:t>
      </w:r>
    </w:p>
    <w:p>
      <w:pPr>
        <w:pStyle w:val="BodyText"/>
      </w:pPr>
      <w:r>
        <w:t xml:space="preserve">Colombo 07, Sri Lanka</w:t>
      </w:r>
    </w:p>
    <w:p>
      <w:pPr>
        <w:pStyle w:val="BodyText"/>
      </w:pPr>
      <w:r>
        <w:t xml:space="preserve">Contact: +94 76 123 4567 | shanaka.wijesinghe@ucolombo.ac.lk</w:t>
      </w:r>
    </w:p>
    <w:p>
      <w:pPr>
        <w:pStyle w:val="BodyText"/>
      </w:pPr>
      <w:r>
        <w:rPr>
          <w:bCs/>
          <w:b/>
        </w:rPr>
        <w:t xml:space="preserve">Disclaimer:</w:t>
      </w:r>
      <w:r>
        <w:t xml:space="preserve"> </w:t>
      </w:r>
      <w:r>
        <w:t xml:space="preserve">This document is a formal scholarship application written from the perspective of a Sri Lankan student seeking to develop political leadership capacity. It does not imply that the applicant is currently serving as a politician but rather demonstrates commitment to becoming an informed, ethical leader within Sri Lanka's democratic framework. The letter references prominent Sri Lankan political figures and institutions as contextual elements of the national educational and governance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Sri Lanka Colombo</dc:title>
  <dc:creator/>
  <dc:language>en</dc:language>
  <cp:keywords/>
  <dcterms:created xsi:type="dcterms:W3CDTF">2025-12-10T07:02:17Z</dcterms:created>
  <dcterms:modified xsi:type="dcterms:W3CDTF">2025-12-10T07:02:17Z</dcterms:modified>
</cp:coreProperties>
</file>

<file path=docProps/custom.xml><?xml version="1.0" encoding="utf-8"?>
<Properties xmlns="http://schemas.openxmlformats.org/officeDocument/2006/custom-properties" xmlns:vt="http://schemas.openxmlformats.org/officeDocument/2006/docPropsVTypes"/>
</file>