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w:t>
      </w:r>
      <w:r>
        <w:t xml:space="preserve"> </w:t>
      </w:r>
      <w:r>
        <w:t xml:space="preserve">UAE</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Advancing Political Leadership in the United Arab Emirates, Dubai</w:t>
      </w:r>
    </w:p>
    <w:bookmarkEnd w:id="20"/>
    <w:p>
      <w:pPr>
        <w:pStyle w:val="BodyText"/>
      </w:pPr>
      <w:r>
        <w:t xml:space="preserve">May 26, 2024</w:t>
      </w:r>
    </w:p>
    <w:p>
      <w:pPr>
        <w:pStyle w:val="BodyText"/>
      </w:pPr>
      <w:r>
        <w:t xml:space="preserve">Scholarship Committee</w:t>
      </w:r>
      <w:r>
        <w:br/>
      </w:r>
      <w:r>
        <w:t xml:space="preserve">Global Leadership Initiative</w:t>
      </w:r>
      <w:r>
        <w:br/>
      </w:r>
      <w:r>
        <w:t xml:space="preserve">Dubai International Academic City</w:t>
      </w:r>
      <w:r>
        <w:br/>
      </w:r>
      <w:r>
        <w:t xml:space="preserve">Dubai, United Arab Emirates</w:t>
      </w:r>
    </w:p>
    <w:p>
      <w:pPr>
        <w:pStyle w:val="BodyText"/>
      </w:pPr>
      <w:r>
        <w:t xml:space="preserve">Dear Esteemed Scholarship Committee,</w:t>
      </w:r>
    </w:p>
    <w:p>
      <w:pPr>
        <w:pStyle w:val="BodyText"/>
      </w:pPr>
      <w:r>
        <w:t xml:space="preserve">It is with profound dedication to the progressive vision of the United Arab Emirates and unwavering commitment to Dubai's sustainable development that I submit my formal application for your prestigious scholarship program. As a serving member of Dubai's municipal council and an emerging leader in Emirati politics, I have consistently championed community-driven initiatives that align with His Highness Sheikh Mohammed bin Rashid Al Maktoum's vision for a knowledge-based society. This Scholarship Application Letter serves as my earnest plea to further hone my leadership capabilities through advanced political science studies at your esteemed institution, ultimately enabling me to contribute more effectively to the governance and prosperity of Dubai and the broader United Arab Emirates.</w:t>
      </w:r>
    </w:p>
    <w:p>
      <w:pPr>
        <w:pStyle w:val="BodyText"/>
      </w:pPr>
      <w:r>
        <w:t xml:space="preserve">My political journey began in 2018 when I was elected as a council representative for Al Quoz district, where I spearheaded the "Dubai Youth Empowerment Project" – a flagship initiative that established 37 community innovation hubs across Dubai's residential zones. This program directly served over 12,000 young Emiratis through skills development workshops aligned with UAE Vision 2031, receiving commendation from the Dubai Municipality for its measurable impact on youth engagement. As a politician deeply embedded in Dubai's civic fabric, I have witnessed firsthand how strategic education in governance transforms community outcomes. My current role requires navigating complex policy landscapes while balancing cultural preservation with technological advancement – a challenge that demands sophisticated analytical frameworks I seek to acquire through this scholarship.</w:t>
      </w:r>
    </w:p>
    <w:p>
      <w:pPr>
        <w:pStyle w:val="BodyText"/>
      </w:pPr>
      <w:r>
        <w:t xml:space="preserve">The United Arab Emirates' position as a global hub for innovation and diplomacy necessitates political leaders who possess both deep local understanding and international strategic perspective. My proposed studies in Public Policy Innovation at your institution represent the critical next phase of my development. I specifically seek to focus on comparative governance models within Gulf Cooperation Council nations, with special emphasis on Dubai's unique approach to inclusive policymaking that harmonizes traditional Emirati values with global best practices. This scholarship would enable me to study under Professor Amina Al-Mansoori – a renowned scholar in Middle Eastern political systems whose work directly informs Dubai's community engagement frameworks. The knowledge gained would be immediately applicable to my current role as chair of the Urban Sustainability Subcommittee, where I am developing policies to integrate renewable energy infrastructure into Dubai's historic neighborhoods without compromising cultural heritage.</w:t>
      </w:r>
    </w:p>
    <w:p>
      <w:pPr>
        <w:pStyle w:val="BodyText"/>
      </w:pPr>
      <w:r>
        <w:t xml:space="preserve">What distinguishes my candidacy is not merely my political experience, but how I have consistently leveraged it for measurable community impact in Dubai. In 2023, I initiated the "Smart Community Dialogues" platform that connected over 400 residents with city planners through digital town halls – a project directly inspired by Singapore's participatory governance model. This initiative reduced public consultation timelines by 65% while increasing citizen satisfaction scores to 92%, as documented in Dubai's Department of Economy and Tourism report. As a politician, I understand that effective governance requires evidence-based approaches rather than political rhetoric alone. The scholarship's emphasis on data-driven policy analysis would empower me to scale such successful models across all Dubai districts, particularly in underserved communities like Al Quoz where infrastructure modernization lags behind rapid urban growth.</w:t>
      </w:r>
    </w:p>
    <w:p>
      <w:pPr>
        <w:pStyle w:val="BodyText"/>
      </w:pPr>
      <w:r>
        <w:t xml:space="preserve">The United Arab Emirates has positioned itself as a pioneer in leveraging political leadership for societal advancement, and I am committed to embodying this legacy. My research proposal focuses on "Culturally Intelligent Governance in Global Cities: A Dubai Case Study," which will examine how Emirati leaders navigate cross-cultural policy implementation while maintaining national identity. This work would directly support the UAE's National Strategy for Artificial Intelligence 2031 and Dubai's Sustainable City initiative. I have secured preliminary endorsement from His Excellency Abdullah bin Touq Al Marri, Minister of Economy, who has recognized this research as critical to advancing the UAE's global governance leadership position.</w:t>
      </w:r>
    </w:p>
    <w:p>
      <w:pPr>
        <w:pStyle w:val="BodyText"/>
      </w:pPr>
      <w:r>
        <w:t xml:space="preserve">What makes this scholarship particularly vital for my trajectory is its alignment with Dubai's new "Leadership Excellence Initiative" launched in 2023, which prioritizes advanced education for emerging Emirati political figures. Unlike conventional scholarships, yours specifically emphasizes practical application – a principle I've embodied throughout my career. My current projects include developing the "Dubai Civic Innovation Index," a metrics system to evaluate community impact of all municipal policies. With your scholarship support, I would expand this framework to create a standardized tool for GCC nations, positioning Dubai as the regional hub for governance innovation.</w:t>
      </w:r>
    </w:p>
    <w:p>
      <w:pPr>
        <w:pStyle w:val="BodyText"/>
      </w:pPr>
      <w:r>
        <w:t xml:space="preserve">As a politician deeply rooted in Dubai's cultural ethos while committed to international standards of governance, I understand that true leadership requires continuous learning. The UAE's rapid transformation from a trading outpost to a global innovation leader demonstrates how education fuels political excellence. This scholarship represents not merely an academic opportunity, but the strategic investment needed to cultivate the next generation of Emirati leaders who can navigate complex geopolitical landscapes while preserving our cultural identity. Having served as the youngest council member in Dubai's history at age 29, I have proven my ability to translate vision into action – and this scholarship would enable me to scale that impact exponentially.</w:t>
      </w:r>
    </w:p>
    <w:p>
      <w:pPr>
        <w:pStyle w:val="BodyText"/>
      </w:pPr>
      <w:r>
        <w:t xml:space="preserve">I am confident that upon completion of this program, I will return to Dubai with enhanced capabilities in strategic policy design, international diplomatic engagement, and community-centered governance. My goal is not merely personal advancement but the elevation of Dubai's political leadership model globally – one that demonstrates how traditional values and modern governance can coexist to create sustainable prosperity. The United Arab Emirates has entrusted me with representing our people in civic institutions; I now seek your partnership to ensure my service continues evolving alongside Dubai's visionary journey.</w:t>
      </w:r>
    </w:p>
    <w:p>
      <w:pPr>
        <w:pStyle w:val="BodyText"/>
      </w:pPr>
      <w:r>
        <w:t xml:space="preserve">Thank you for considering my application as a dedicated politician committed to serving the people of Dubai and advancing the noble mission of the United Arab Emirates. I welcome the opportunity to discuss how this scholarship will enable me to contribute meaningfully to your institution's legacy of leadership development while accelerating Dubai's position as a global exemplar of effective governance.</w:t>
      </w:r>
    </w:p>
    <w:p>
      <w:pPr>
        <w:pStyle w:val="BodyText"/>
      </w:pPr>
      <w:r>
        <w:t xml:space="preserve">Sincerely,</w:t>
      </w:r>
    </w:p>
    <w:p>
      <w:pPr>
        <w:pStyle w:val="BodyText"/>
      </w:pPr>
      <w:r>
        <w:t xml:space="preserve">H.E. Fatima Al-Mansoori</w:t>
      </w:r>
    </w:p>
    <w:p>
      <w:pPr>
        <w:pStyle w:val="BodyText"/>
      </w:pPr>
      <w:r>
        <w:t xml:space="preserve">Member of Dubai Municipal Council, District 12 (Al Quoz)</w:t>
      </w:r>
    </w:p>
    <w:p>
      <w:pPr>
        <w:pStyle w:val="BodyText"/>
      </w:pPr>
      <w:r>
        <w:t xml:space="preserve">Chair, Urban Sustainability Subcommittee</w:t>
      </w:r>
    </w:p>
    <w:p>
      <w:pPr>
        <w:pStyle w:val="BodyText"/>
      </w:pPr>
      <w:r>
        <w:t xml:space="preserve">Email: fatima.almansoori@dm.gov.ae | Mobile: +971 50 XXX XXXX</w:t>
      </w:r>
    </w:p>
    <w:p>
      <w:pPr>
        <w:pStyle w:val="BodyText"/>
      </w:pPr>
      <w:r>
        <w:t xml:space="preserve">This Scholarship Application Letter was drafted with profound respect for the United Arab Emirates' leadership vision and Dubai's transformation into a global city of innovation, sustainability, and cultural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 UAE Dubai</dc:title>
  <dc:creator/>
  <dc:language>en</dc:language>
  <cp:keywords/>
  <dcterms:created xsi:type="dcterms:W3CDTF">2026-07-25T07:04:50Z</dcterms:created>
  <dcterms:modified xsi:type="dcterms:W3CDTF">2026-07-25T07:04:50Z</dcterms:modified>
</cp:coreProperties>
</file>

<file path=docProps/custom.xml><?xml version="1.0" encoding="utf-8"?>
<Properties xmlns="http://schemas.openxmlformats.org/officeDocument/2006/custom-properties" xmlns:vt="http://schemas.openxmlformats.org/officeDocument/2006/docPropsVTypes"/>
</file>