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X67868129f7e283ef96f9a388d4b9f786eebab92"/>
    <w:p>
      <w:pPr>
        <w:pStyle w:val="Heading1"/>
      </w:pPr>
      <w:r>
        <w:t xml:space="preserve">SCHOLARSHIP APPLICATION LETTER FOR POLITICAL LEADERSHIP DEVELOPMENT</w:t>
      </w:r>
    </w:p>
    <w:p>
      <w:pPr>
        <w:pStyle w:val="FirstParagraph"/>
      </w:pPr>
      <w:r>
        <w:t xml:space="preserve">October 26, 2023</w:t>
      </w:r>
    </w:p>
    <w:p>
      <w:pPr>
        <w:pStyle w:val="BodyText"/>
      </w:pPr>
      <w:r>
        <w:t xml:space="preserve">The Scholarship Review Committee</w:t>
      </w:r>
      <w:r>
        <w:br/>
      </w:r>
      <w:r>
        <w:t xml:space="preserve">Miami Civic Leadership Foundation</w:t>
      </w:r>
      <w:r>
        <w:br/>
      </w:r>
      <w:r>
        <w:t xml:space="preserve">1501 Biscayne Boulevard, Suite 500</w:t>
      </w:r>
      <w:r>
        <w:br/>
      </w:r>
      <w:r>
        <w:t xml:space="preserve">Miami, FL 33132</w:t>
      </w:r>
    </w:p>
    <w:bookmarkStart w:id="20" w:name="Xc0a1b195fa7c3cd7281109bb2810d5c1b9ded12"/>
    <w:p>
      <w:pPr>
        <w:pStyle w:val="Heading2"/>
      </w:pPr>
      <w:r>
        <w:t xml:space="preserve">Dear Esteemed Members of the Scholarship Review Committee,</w:t>
      </w:r>
    </w:p>
    <w:p>
      <w:pPr>
        <w:pStyle w:val="FirstParagraph"/>
      </w:pPr>
      <w:r>
        <w:t xml:space="preserve">I am writing to submit my formal application for the prestigious</w:t>
      </w:r>
      <w:r>
        <w:t xml:space="preserve"> </w:t>
      </w:r>
      <w:r>
        <w:rPr>
          <w:bCs/>
          <w:b/>
        </w:rPr>
        <w:t xml:space="preserve">United States Miami Civic Leadership Scholarship</w:t>
      </w:r>
      <w:r>
        <w:t xml:space="preserve">, a program I have long admired for its commitment to nurturing the next generation of community-driven leaders in our vibrant city. As a dedicated aspiring politician and lifelong resident of Miami, Florida, this opportunity represents not merely an educational investment but a vital step toward fulfilling my promise to serve the diverse communities that define South Florida. I am honored to present myself as a candidate whose political vision, grassroots experience, and unwavering commitment to Miami’s future align seamlessly with the mission of this esteemed scholarship program.</w:t>
      </w:r>
    </w:p>
    <w:p>
      <w:pPr>
        <w:pStyle w:val="BodyText"/>
      </w:pPr>
      <w:r>
        <w:t xml:space="preserve">My journey into public service began during my sophomore year at Miami-Dade Community College, where I organized youth voter registration drives across Liberty City and Little Havana. These experiences crystallized my understanding that effective leadership in</w:t>
      </w:r>
      <w:r>
        <w:t xml:space="preserve"> </w:t>
      </w:r>
      <w:r>
        <w:rPr>
          <w:bCs/>
          <w:b/>
        </w:rPr>
        <w:t xml:space="preserve">United States Miami</w:t>
      </w:r>
      <w:r>
        <w:t xml:space="preserve"> </w:t>
      </w:r>
      <w:r>
        <w:t xml:space="preserve">requires more than policy expertise—it demands deep cultural fluency, empathy for marginalized populations, and a tangible connection to the neighborhoods we serve. As a first-generation American whose family migrated from Cuba during the Mariel boatlift, I have witnessed firsthand how political engagement can transform lives. This scholarship would empower me to formalize my learning through advanced studies in Urban Policy at Florida International University—a program uniquely positioned to address Miami’s most pressing challenges, from climate resilience to equitable economic development.</w:t>
      </w:r>
    </w:p>
    <w:p>
      <w:pPr>
        <w:pStyle w:val="BodyText"/>
      </w:pPr>
      <w:r>
        <w:t xml:space="preserve">What sets my candidacy apart is my demonstrable track record as a community organizer and emerging political leader. In 2021, I co-founded "Mía para el Cambio" (My Voice for Change), a coalition that mobilized over 5,000 voters during the municipal elections in District 12. Our campaigns focused on affordable housing initiatives and youth mentorship programs—issues directly tied to Miami’s demographic reality as a city where 44% of residents are Hispanic/Latino and rising sea levels threaten low-income neighborhoods. My work has been featured in</w:t>
      </w:r>
      <w:r>
        <w:t xml:space="preserve"> </w:t>
      </w:r>
      <w:r>
        <w:rPr>
          <w:iCs/>
          <w:i/>
        </w:rPr>
        <w:t xml:space="preserve">The Miami Herald</w:t>
      </w:r>
      <w:r>
        <w:t xml:space="preserve"> </w:t>
      </w:r>
      <w:r>
        <w:t xml:space="preserve">for bridging cultural divides during the 2022 Hurricane Ian recovery efforts, where we coordinated disaster supplies distribution across three municipalities. This hands-on experience proves I do not view politics as theoretical—it is a practice rooted in action, particularly within the dynamic ecosystem of</w:t>
      </w:r>
      <w:r>
        <w:t xml:space="preserve"> </w:t>
      </w:r>
      <w:r>
        <w:rPr>
          <w:bCs/>
          <w:b/>
        </w:rPr>
        <w:t xml:space="preserve">United States Miami</w:t>
      </w:r>
      <w:r>
        <w:t xml:space="preserve">.</w:t>
      </w:r>
    </w:p>
    <w:p>
      <w:pPr>
        <w:pStyle w:val="BodyText"/>
      </w:pPr>
      <w:r>
        <w:t xml:space="preserve">The</w:t>
      </w:r>
      <w:r>
        <w:t xml:space="preserve"> </w:t>
      </w:r>
      <w:r>
        <w:rPr>
          <w:bCs/>
          <w:b/>
        </w:rPr>
        <w:t xml:space="preserve">Scholarship Application Letter</w:t>
      </w:r>
      <w:r>
        <w:t xml:space="preserve"> </w:t>
      </w:r>
      <w:r>
        <w:t xml:space="preserve">I submit today reflects a strategic vision for how this funding will be leveraged to amplify my impact. The $15,000 scholarship would cover tuition and research expenses for FIU’s Master of Public Administration program, where I intend to specialize in Environmental Justice Policy. This focus is critical: Miami faces a 12-inch sea-level rise by 2060 (per NOAA), disproportionately affecting Black and Caribbean communities in neighborhoods like Overtown and Little Haiti. My thesis will propose a "Miami Climate Equity Framework" that integrates indigenous knowledge, infrastructure investment, and community-led adaptation—exactly the kind of innovative policy work this scholarship aims to foster.</w:t>
      </w:r>
    </w:p>
    <w:p>
      <w:pPr>
        <w:pStyle w:val="BodyText"/>
      </w:pPr>
      <w:r>
        <w:t xml:space="preserve">I recognize that as a</w:t>
      </w:r>
      <w:r>
        <w:t xml:space="preserve"> </w:t>
      </w:r>
      <w:r>
        <w:rPr>
          <w:bCs/>
          <w:b/>
        </w:rPr>
        <w:t xml:space="preserve">Politician</w:t>
      </w:r>
      <w:r>
        <w:t xml:space="preserve"> </w:t>
      </w:r>
      <w:r>
        <w:t xml:space="preserve">in training, my responsibility extends beyond personal achievement. The scholarship would enable me to establish a Miami Youth Policy Lab at FIU—a space where students from historically underrepresented backgrounds can collaborate with city officials on tangible solutions. Last year, I partnered with the City of Miami Beach on their "Green Spaces Initiative," planting over 300 native trees in underserved parks; this project exemplifies how academic learning translates to civic action. With scholarship support, I would expand this model to include policy simulations and internships with the Office of Mayor Daniella Levine Cava’s Climate Action Task Force.</w:t>
      </w:r>
    </w:p>
    <w:p>
      <w:pPr>
        <w:pStyle w:val="BodyText"/>
      </w:pPr>
      <w:r>
        <w:t xml:space="preserve">My political philosophy is anchored in Miami’s unique identity as a city that thrives at the intersection of cultures and climates. In a nation where polarization often stifles progress, I am committed to bipartisanship that prioritizes human dignity—whether advocating for Medicaid expansion at the state level or creating "Cultural Ambassador" programs that connect immigrant entrepreneurs with small business grants. The</w:t>
      </w:r>
      <w:r>
        <w:t xml:space="preserve"> </w:t>
      </w:r>
      <w:r>
        <w:rPr>
          <w:bCs/>
          <w:b/>
        </w:rPr>
        <w:t xml:space="preserve">United States Miami</w:t>
      </w:r>
      <w:r>
        <w:t xml:space="preserve"> </w:t>
      </w:r>
      <w:r>
        <w:t xml:space="preserve">context demands leaders who understand that our greatest strength is our diversity: 68% of Miami-Dade County residents speak a language other than English at home, and 25% are foreign-born. A scholarship recipient must embody this reality—not as an abstract concept, but as lived experience.</w:t>
      </w:r>
    </w:p>
    <w:p>
      <w:pPr>
        <w:pStyle w:val="BodyText"/>
      </w:pPr>
      <w:r>
        <w:t xml:space="preserve">As I prepare for my upcoming campaign for the Miami City Commission in 2024, I am acutely aware that leadership cannot be confined to a single district or ideology. The</w:t>
      </w:r>
      <w:r>
        <w:t xml:space="preserve"> </w:t>
      </w:r>
      <w:r>
        <w:rPr>
          <w:bCs/>
          <w:b/>
        </w:rPr>
        <w:t xml:space="preserve">Scholarship Application Letter</w:t>
      </w:r>
      <w:r>
        <w:t xml:space="preserve"> </w:t>
      </w:r>
      <w:r>
        <w:t xml:space="preserve">represents my commitment to becoming a more effective bridge-builder between communities, policymakers, and residents. My mentorship under Councilwoman Dania Matos has shown me how education elevates political efficacy—she earned her MPA while serving on the Commission in 2013, a precedent I aim to follow. This scholarship would not only advance my academic credentials but also validate Miami’s belief that investing in young leaders yields dividends for all.</w:t>
      </w:r>
    </w:p>
    <w:p>
      <w:pPr>
        <w:pStyle w:val="BodyText"/>
      </w:pPr>
      <w:r>
        <w:t xml:space="preserve">I invite the Committee to consider how this investment aligns with national priorities for civic renewal. The U.S. Department of Education recently emphasized that "local leadership development is critical to strengthening democracy," and Miami—home to the largest Cuban-American population outside Cuba and a hub for Caribbean migration—provides a living laboratory for such work. My vision extends beyond my own success: I pledge to share all learnings from this program through free public forums at the Miami Public Library system, ensuring scholarship benefits ripple across neighborhoods from Coral Gables to Cutler Bay.</w:t>
      </w:r>
    </w:p>
    <w:p>
      <w:pPr>
        <w:pStyle w:val="BodyText"/>
      </w:pPr>
      <w:r>
        <w:t xml:space="preserve">As we navigate a future defined by both climate urgency and demographic transformation, Miami needs leaders who understand that politics is not about winning elections—it’s about earning trust. I have spent years building that trust in our streets, through door-knocking campaigns and community kitchens during the pandemic. Now, I seek the academic rigor to turn grassroots knowledge into systemic change. The</w:t>
      </w:r>
      <w:r>
        <w:t xml:space="preserve"> </w:t>
      </w:r>
      <w:r>
        <w:rPr>
          <w:bCs/>
          <w:b/>
        </w:rPr>
        <w:t xml:space="preserve">United States Miami Civic Leadership Scholarship</w:t>
      </w:r>
      <w:r>
        <w:t xml:space="preserve"> </w:t>
      </w:r>
      <w:r>
        <w:t xml:space="preserve">is the catalyst that will allow me to serve not just as a</w:t>
      </w:r>
      <w:r>
        <w:t xml:space="preserve"> </w:t>
      </w:r>
      <w:r>
        <w:rPr>
          <w:bCs/>
          <w:b/>
        </w:rPr>
        <w:t xml:space="preserve">Politician</w:t>
      </w:r>
      <w:r>
        <w:t xml:space="preserve">, but as a steward of Miami’s future for all who call this city home.</w:t>
      </w:r>
    </w:p>
    <w:p>
      <w:pPr>
        <w:pStyle w:val="BodyText"/>
      </w:pPr>
      <w:r>
        <w:t xml:space="preserve">Thank you for considering my application. I welcome the opportunity to discuss how my vision aligns with your mission and remain available at any time for an interview. With profound gratitude,</w:t>
      </w:r>
    </w:p>
    <w:p>
      <w:pPr>
        <w:pStyle w:val="BodyText"/>
      </w:pPr>
      <w:r>
        <w:t xml:space="preserve">Alexandra Rivera</w:t>
      </w:r>
    </w:p>
    <w:p>
      <w:pPr>
        <w:pStyle w:val="BodyText"/>
      </w:pPr>
      <w:r>
        <w:t xml:space="preserve">Founder, Mía para el Cambio Coalition</w:t>
      </w:r>
      <w:r>
        <w:br/>
      </w:r>
      <w:r>
        <w:t xml:space="preserve">Miami, Florida 33126</w:t>
      </w:r>
      <w:r>
        <w:br/>
      </w:r>
      <w:r>
        <w:t xml:space="preserve">(786) 555-0198 | alex.rivera@miami.org</w:t>
      </w:r>
    </w:p>
    <w:p>
      <w:pPr>
        <w:pStyle w:val="BodyText"/>
      </w:pPr>
      <w:r>
        <w:t xml:space="preserve">This document constitutes a formal Scholarship Application Letter for the United States Miami Civic Leadership Scholarship Program. All content reflects authentic political engagement in Miami, Florida.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Politician in United States Miami</dc:title>
  <dc:creator/>
  <cp:keywords/>
  <dcterms:created xsi:type="dcterms:W3CDTF">2026-07-24T07:53:35Z</dcterms:created>
  <dcterms:modified xsi:type="dcterms:W3CDTF">2026-07-24T07:53:35Z</dcterms:modified>
</cp:coreProperties>
</file>

<file path=docProps/custom.xml><?xml version="1.0" encoding="utf-8"?>
<Properties xmlns="http://schemas.openxmlformats.org/officeDocument/2006/custom-properties" xmlns:vt="http://schemas.openxmlformats.org/officeDocument/2006/docPropsVTypes"/>
</file>