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Melbourne</w:t>
      </w:r>
    </w:p>
    <w:bookmarkStart w:id="20" w:name="X69061e622b6ed765084f29a1d14109eb51e3ede"/>
    <w:p>
      <w:pPr>
        <w:pStyle w:val="Heading1"/>
      </w:pPr>
      <w:r>
        <w:t xml:space="preserve">Scholarship Application Letter: Pursuing Academic Excellence as a Professor at the University of Melbourne,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Melbourne</w:t>
      </w:r>
      <w:r>
        <w:br/>
      </w:r>
      <w:r>
        <w:rPr>
          <w:bCs/>
          <w:b/>
        </w:rPr>
        <w:t xml:space="preserve">Melbourne, Victoria, Australia</w:t>
      </w:r>
    </w:p>
    <w:p>
      <w:pPr>
        <w:pStyle w:val="BodyText"/>
      </w:pPr>
      <w:r>
        <w:rPr>
          <w:iCs/>
          <w:i/>
        </w:rPr>
        <w:t xml:space="preserve">Dear Esteemed Scholarship Committee,</w:t>
      </w:r>
    </w:p>
    <w:p>
      <w:pPr>
        <w:pStyle w:val="BodyText"/>
      </w:pPr>
      <w:r>
        <w:t xml:space="preserve">I am writing with profound enthusiasm to submit my application for the prestigious [Specify Program Name, e.g., "Vice-Chancellor's Research Fellowship"] scholarship. This opportunity represents a pivotal step in my academic journey and aligns perfectly with my commitment to advancing cutting-edge research and transformative education within the vibrant scholarly ecosystem of</w:t>
      </w:r>
      <w:r>
        <w:t xml:space="preserve"> </w:t>
      </w:r>
      <w:r>
        <w:rPr>
          <w:bCs/>
          <w:b/>
        </w:rPr>
        <w:t xml:space="preserve">Australia Melbourne</w:t>
      </w:r>
      <w:r>
        <w:t xml:space="preserve">. As a dedicated researcher and educator with [Number] years of experience, I am now poised to transition into a full-time</w:t>
      </w:r>
      <w:r>
        <w:t xml:space="preserve"> </w:t>
      </w:r>
      <w:r>
        <w:rPr>
          <w:bCs/>
          <w:b/>
        </w:rPr>
        <w:t xml:space="preserve">Professor</w:t>
      </w:r>
      <w:r>
        <w:t xml:space="preserve"> </w:t>
      </w:r>
      <w:r>
        <w:t xml:space="preserve">role, and this scholarship is indispensable for establishing my independent research program at the University of Melbourne.</w:t>
      </w:r>
    </w:p>
    <w:p>
      <w:pPr>
        <w:pStyle w:val="BodyText"/>
      </w:pPr>
      <w:r>
        <w:t xml:space="preserve">The intellectual environment fostered by the University of Melbourne stands as a beacon for global academia. Its unwavering dedication to research excellence, particularly in [Mention Specific Fields: e.g., Artificial Intelligence Ethics, Sustainable Urban Development, Precision Medicine], resonates deeply with my interdisciplinary research vision. My doctoral and postdoctoral work at [Previous Institution] has been centered on [Briefly State Core Research Area, e.g., "developing AI frameworks for equitable resource allocation in rapidly urbanizing regions"]. This research is not merely theoretical; it directly addresses critical challenges facing</w:t>
      </w:r>
      <w:r>
        <w:t xml:space="preserve"> </w:t>
      </w:r>
      <w:r>
        <w:rPr>
          <w:bCs/>
          <w:b/>
        </w:rPr>
        <w:t xml:space="preserve">Australia Melbourne</w:t>
      </w:r>
      <w:r>
        <w:t xml:space="preserve"> </w:t>
      </w:r>
      <w:r>
        <w:t xml:space="preserve">as a dynamic global city navigating sustainable growth, technological disruption, and social cohesion. The University of Melbourne’s strategic focus on [Mention Specific Initiative: e.g., "the Sustainable Cities Research Cluster" or "the Centre for Data Science"] provides the ideal institutional home to scale this work from a promising doctoral project into a nationally and internationally recognized research program under the leadership of a</w:t>
      </w:r>
      <w:r>
        <w:t xml:space="preserve"> </w:t>
      </w:r>
      <w:r>
        <w:rPr>
          <w:bCs/>
          <w:b/>
        </w:rPr>
        <w:t xml:space="preserve">Professor</w:t>
      </w:r>
      <w:r>
        <w:t xml:space="preserve">.</w:t>
      </w:r>
    </w:p>
    <w:p>
      <w:pPr>
        <w:pStyle w:val="BodyText"/>
      </w:pPr>
      <w:r>
        <w:t xml:space="preserve">My proposed research initiative, titled "</w:t>
      </w:r>
      <w:r>
        <w:rPr>
          <w:iCs/>
          <w:i/>
        </w:rPr>
        <w:t xml:space="preserve">Integrating AI for Equitable Urban Futures: A Melbourne-Centric Framework</w:t>
      </w:r>
      <w:r>
        <w:t xml:space="preserve">", seeks to develop and deploy machine learning models that prioritize social equity in city planning and resource distribution. This project directly responds to the Victorian government's "Urban Strategy 2050" and Melbourne's ambitious target for carbon neutrality by 2040. Crucially, it leverages unique datasets available through partnerships with the City of Melbourne, VicRoads, and local community organizations – assets that are unparalleled in their accessibility within Australian academic settings. As a</w:t>
      </w:r>
      <w:r>
        <w:t xml:space="preserve"> </w:t>
      </w:r>
      <w:r>
        <w:rPr>
          <w:bCs/>
          <w:b/>
        </w:rPr>
        <w:t xml:space="preserve">Professor</w:t>
      </w:r>
      <w:r>
        <w:t xml:space="preserve">, I would establish the "Urban Equity Lab" at Melbourne University, fostering collaboration between computer scientists, urban planners, sociologists, and policymakers. The funding from this scholarship would be instrumental in securing essential resources: hiring two postdoctoral researchers to manage the complex data integration and algorithmic development phases; purchasing specialized software licenses for large-scale simulation; and establishing a robust community engagement program to ensure research outcomes are co-created with Melbourne residents.</w:t>
      </w:r>
    </w:p>
    <w:p>
      <w:pPr>
        <w:pStyle w:val="BodyText"/>
      </w:pPr>
      <w:r>
        <w:t xml:space="preserve">Why is this specific scholarship crucial for my role as a</w:t>
      </w:r>
      <w:r>
        <w:t xml:space="preserve"> </w:t>
      </w:r>
      <w:r>
        <w:rPr>
          <w:bCs/>
          <w:b/>
        </w:rPr>
        <w:t xml:space="preserve">Professor</w:t>
      </w:r>
      <w:r>
        <w:t xml:space="preserve"> </w:t>
      </w:r>
      <w:r>
        <w:t xml:space="preserve">within the Australian academic context? The transition from early-career researcher to independent</w:t>
      </w:r>
      <w:r>
        <w:t xml:space="preserve"> </w:t>
      </w:r>
      <w:r>
        <w:rPr>
          <w:bCs/>
          <w:b/>
        </w:rPr>
        <w:t xml:space="preserve">Professor</w:t>
      </w:r>
      <w:r>
        <w:t xml:space="preserve">, particularly in the demanding Australian higher education landscape, requires significant seed funding. This scholarship provides the critical financial independence needed to establish my research group and secure larger grants from bodies like the Australian Research Council (ARC) or NHMRC – a prerequisite for sustained academic success. Unlike many international positions, securing such start-up support within</w:t>
      </w:r>
      <w:r>
        <w:t xml:space="preserve"> </w:t>
      </w:r>
      <w:r>
        <w:rPr>
          <w:bCs/>
          <w:b/>
        </w:rPr>
        <w:t xml:space="preserve">Australia Melbourne</w:t>
      </w:r>
      <w:r>
        <w:t xml:space="preserve"> </w:t>
      </w:r>
      <w:r>
        <w:t xml:space="preserve">is vital for building credibility and attracting top-tier PhD students and collaborators. This scholarship would not only cover my research costs but also fund my professional development as a leader in the field, including attending key conferences like the International Conference on Urban Data Systems (ICUDS) held annually in Melbourne.</w:t>
      </w:r>
    </w:p>
    <w:p>
      <w:pPr>
        <w:pStyle w:val="BodyText"/>
      </w:pPr>
      <w:r>
        <w:t xml:space="preserve">The impact of this work extends far beyond academic publications. I envision tangible outcomes for</w:t>
      </w:r>
      <w:r>
        <w:t xml:space="preserve"> </w:t>
      </w:r>
      <w:r>
        <w:rPr>
          <w:bCs/>
          <w:b/>
        </w:rPr>
        <w:t xml:space="preserve">Australia Melbourne</w:t>
      </w:r>
      <w:r>
        <w:t xml:space="preserve"> </w:t>
      </w:r>
      <w:r>
        <w:t xml:space="preserve">itself: evidence-based policy recommendations for the Department of Environment, Land, Water and Planning (DELWP); practical tools adopted by local councils; and a model replicated in other Australian cities facing similar challenges. My commitment to open science ensures that all research outputs, including datasets (where ethically permissible) and software code, will be freely accessible via Melbourne's Open Research Repository. Furthermore, this project has immense potential for student engagement – I plan to integrate the research directly into the University's Master of Urban Planning and Graduate Certificate in Data Science programs, providing students with hands-on experience solving real-world Melbourne problems.</w:t>
      </w:r>
    </w:p>
    <w:p>
      <w:pPr>
        <w:pStyle w:val="BodyText"/>
      </w:pPr>
      <w:r>
        <w:t xml:space="preserve">My commitment to contributing meaningfully to</w:t>
      </w:r>
      <w:r>
        <w:t xml:space="preserve"> </w:t>
      </w:r>
      <w:r>
        <w:rPr>
          <w:bCs/>
          <w:b/>
        </w:rPr>
        <w:t xml:space="preserve">Australia Melbourne</w:t>
      </w:r>
      <w:r>
        <w:t xml:space="preserve"> </w:t>
      </w:r>
      <w:r>
        <w:t xml:space="preserve">is unwavering. I have already established preliminary connections with key stakeholders: a memorandum of understanding (MoU) has been drafted with the City of Melbourne’s Strategic Planning Division, and I have presented preliminary findings at the Victorian Urban Design Symposium. My research ethics proposal, emphasizing community consultation and data privacy, has received strong support from the University's Human Ethics Committee. I am not merely seeking a position; I am committed to becoming an active, contributing member of Melbourne's intellectual fabric – collaborating with existing</w:t>
      </w:r>
      <w:r>
        <w:t xml:space="preserve"> </w:t>
      </w:r>
      <w:r>
        <w:rPr>
          <w:bCs/>
          <w:b/>
        </w:rPr>
        <w:t xml:space="preserve">Professor</w:t>
      </w:r>
      <w:r>
        <w:t xml:space="preserve"> </w:t>
      </w:r>
      <w:r>
        <w:t xml:space="preserve">networks across Engineering, Architecture &amp; Design, and Social Sciences at the University.</w:t>
      </w:r>
    </w:p>
    <w:p>
      <w:pPr>
        <w:pStyle w:val="BodyText"/>
      </w:pPr>
      <w:r>
        <w:t xml:space="preserve">The University of Melbourne’s reputation for fostering innovation within a supportive and globally connected academic community is exactly what I seek to build upon. The opportunity to lead research that directly benefits the city I am eager to call home, while contributing significantly to Australia's standing as a leader in ethical technology and sustainable urbanism, is deeply motivating. This</w:t>
      </w:r>
      <w:r>
        <w:t xml:space="preserve"> </w:t>
      </w:r>
      <w:r>
        <w:rPr>
          <w:bCs/>
          <w:b/>
        </w:rPr>
        <w:t xml:space="preserve">Scholarship Application Letter</w:t>
      </w:r>
      <w:r>
        <w:t xml:space="preserve"> </w:t>
      </w:r>
      <w:r>
        <w:t xml:space="preserve">represents my formal commitment: with this support, I will not only achieve personal academic goals but will actively elevate Melbourne’s position on the world stage as a city where groundbreaking research translates directly into better lives for its citizens.</w:t>
      </w:r>
    </w:p>
    <w:p>
      <w:pPr>
        <w:pStyle w:val="BodyText"/>
      </w:pPr>
      <w:r>
        <w:t xml:space="preserve">I am confident that my research vision, proven track record of impactful collaboration, and deep dedication to the specific challenges and opportunities presented by</w:t>
      </w:r>
      <w:r>
        <w:t xml:space="preserve"> </w:t>
      </w:r>
      <w:r>
        <w:rPr>
          <w:bCs/>
          <w:b/>
        </w:rPr>
        <w:t xml:space="preserve">Australia Melbourne</w:t>
      </w:r>
      <w:r>
        <w:t xml:space="preserve"> </w:t>
      </w:r>
      <w:r>
        <w:t xml:space="preserve">make me an ideal candidate for this scholarship. I am eager to discuss how my proposed work aligns with the University's strategic priorities and would welcome the opportunity to meet with you at your convenience. Thank you for considering my application. I look forward to the possibility of contributing significantly as a</w:t>
      </w:r>
      <w:r>
        <w:t xml:space="preserve"> </w:t>
      </w:r>
      <w:r>
        <w:rPr>
          <w:bCs/>
          <w:b/>
        </w:rPr>
        <w:t xml:space="preserve">Professor</w:t>
      </w:r>
      <w:r>
        <w:t xml:space="preserve"> </w:t>
      </w:r>
      <w:r>
        <w:t xml:space="preserve">within Melbourne’s premier academic institution.</w:t>
      </w:r>
    </w:p>
    <w:p>
      <w:pPr>
        <w:pStyle w:val="BodyText"/>
      </w:pPr>
      <w:r>
        <w:rPr>
          <w:iCs/>
          <w:i/>
        </w:rPr>
        <w:t xml:space="preserve">Sincerely,</w:t>
      </w:r>
    </w:p>
    <w:p>
      <w:pPr>
        <w:pStyle w:val="BodyText"/>
      </w:pPr>
      <w:r>
        <w:t xml:space="preserve">[Your Full Name]</w:t>
      </w:r>
      <w:r>
        <w:br/>
      </w:r>
      <w:r>
        <w:t xml:space="preserve">[Your Current Position/Title, e.g., Senior Research Fellow]</w:t>
      </w:r>
      <w:r>
        <w:br/>
      </w:r>
      <w:r>
        <w:t xml:space="preserve">[Your Current Institution]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at University of Melbourne</dc:title>
  <dc:creator/>
  <cp:keywords/>
  <dcterms:created xsi:type="dcterms:W3CDTF">2025-12-09T20:12:46Z</dcterms:created>
  <dcterms:modified xsi:type="dcterms:W3CDTF">2025-12-09T20:12:46Z</dcterms:modified>
</cp:coreProperties>
</file>

<file path=docProps/custom.xml><?xml version="1.0" encoding="utf-8"?>
<Properties xmlns="http://schemas.openxmlformats.org/officeDocument/2006/custom-properties" xmlns:vt="http://schemas.openxmlformats.org/officeDocument/2006/docPropsVTypes"/>
</file>