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Professor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0" w:name="X9566539950e26b0a250f908f6afaa864798ebb0"/>
    <w:p>
      <w:pPr>
        <w:pStyle w:val="Heading1"/>
      </w:pPr>
      <w:r>
        <w:t xml:space="preserve">Scholarship Application Letter for Professorial Research Fellowship at University of Sydney, Australia</w:t>
      </w:r>
    </w:p>
    <w:p>
      <w:pPr>
        <w:pStyle w:val="FirstParagraph"/>
      </w:pPr>
      <w:r>
        <w:t xml:space="preserve">Dear Scholarship Selection Committee,</w:t>
      </w:r>
    </w:p>
    <w:p>
      <w:pPr>
        <w:pStyle w:val="BodyText"/>
      </w:pPr>
      <w:r>
        <w:t xml:space="preserve">It is with profound enthusiasm and academic dedication that I submit this Scholarship Application Letter in pursuit of the prestigious Australian Research Council (ARC) Future Fellowship, specifically designed to support early-career researchers advancing toward a Professorial position at the University of Sydney. As an internationally recognized scholar with a robust research trajectory in sustainable urban ecosystems, I have meticulously crafted my proposal to align with Australia’s national research priorities and the transformative vision of the University of Sydney’s Faculty of Science within Australia Sydney. This scholarship represents not merely financial support, but a strategic catalyst for establishing me as a leading Professor in environmental sustainability at one of Australia’s most distinguished institutions.</w:t>
      </w:r>
    </w:p>
    <w:p>
      <w:pPr>
        <w:pStyle w:val="BodyText"/>
      </w:pPr>
      <w:r>
        <w:t xml:space="preserve">My doctoral and postdoctoral research has consistently addressed critical challenges confronting coastal megacities like Sydney, particularly the intersection of climate resilience and biodiversity conservation. My recent publication in</w:t>
      </w:r>
      <w:r>
        <w:t xml:space="preserve"> </w:t>
      </w:r>
      <w:r>
        <w:rPr>
          <w:iCs/>
          <w:i/>
        </w:rPr>
        <w:t xml:space="preserve">Nature Sustainability</w:t>
      </w:r>
      <w:r>
        <w:t xml:space="preserve"> </w:t>
      </w:r>
      <w:r>
        <w:t xml:space="preserve">(2023), titled "Integrated Green Infrastructure for Climate-Adaptive Urban Futures," directly responds to Australia’s National Environmental Science Programme priorities and resonates with the University of Sydney’s commitment to 'Creating a Sustainable Future' through its flagship initiative, the Sydney Environment Institute. This work has been cited by policymakers within the New South Wales Office of Environment and Heritage, demonstrating tangible societal impact—a hallmark I intend to amplify as a Professor in Australia Sydney. The proposed research for this Fellowship will establish the first comprehensive framework for measuring ecosystem service delivery across Sydney’s urban-rural gradient, directly informing city planning strategies like the Greater Sydney Commission’s 'The Plan' and contributing to Australia’s national adaptation goals.</w:t>
      </w:r>
    </w:p>
    <w:p>
      <w:pPr>
        <w:pStyle w:val="BodyText"/>
      </w:pPr>
      <w:r>
        <w:t xml:space="preserve">The University of Sydney offers an unparalleled environment to execute this ambitious program. Its location in the heart of Australia Sydney provides unique access to diverse ecological zones—from coastal wetlands at Botany Bay to the Blue Mountains ecoregion—enabling real-world validation of theoretical models. Crucially, the Faculty’s existing partnerships with the Australian Institute of Marine Science (AIMS), CSIRO Sydney, and local councils such as Waverley Council provide immediate pathways for translational research. My proposed collaboration with Professor Jane Smith’s Urban Ecology Lab at Sydney's Charles Perkins Centre will create a synergistic research hub focused on 'Climate-Sensitive Cities,' directly addressing the university’s strategic priority of strengthening urban sustainability research. This integration is not incidental; it is the cornerstone of my plan to transition from independent researcher to Professor, where I will mentor future leaders in Australian environmental science.</w:t>
      </w:r>
    </w:p>
    <w:p>
      <w:pPr>
        <w:pStyle w:val="BodyText"/>
      </w:pPr>
      <w:r>
        <w:t xml:space="preserve">What distinguishes this Scholarship Application Letter from standard funding requests is its explicit trajectory toward a permanent Professorial appointment. The ARC Future Fellowship model uniquely supports candidates transitioning to leadership roles through structured mentorship and capacity-building components. My application includes a detailed career development plan: 30% of the fellowship funds will be allocated to professional development at the University of Sydney’s Centre for Teaching and Learning, focusing on pedagogical innovation for graduate supervision—a critical skill required for Professorial responsibilities. Concurrently, I have secured pre-approval from Associate Dean (Research) Professor Michael Chen to establish a dedicated research group within the School of Life and Environmental Sciences upon successful fellowship completion. This institutional backing underscores my readiness to assume the full duties of a Professor in Australia Sydney, including leading interdisciplinary teams, securing external grants exceeding $1M annually, and shaping postgraduate curricula focused on sustainable urban systems.</w:t>
      </w:r>
    </w:p>
    <w:p>
      <w:pPr>
        <w:pStyle w:val="BodyText"/>
      </w:pPr>
      <w:r>
        <w:t xml:space="preserve">My research portfolio already demonstrates exceptional alignment with Australia’s strategic interests. As Principal Investigator on a $450K NSW Government Smart Cities grant (2022-2024), I co-designed the 'Sydney Biodiversity Corridors' project, which has been adopted by the City of Sydney as a blueprint for green infrastructure. This work directly supports Australia’s 30x30 biodiversity target and informs the National Urban Forest Strategy. Furthermore, my collaboration with Koori communities through the University’s Indigenous Knowledge Centre has embedded cultural ecological knowledge into urban planning—a dimension essential for ethical research in Australia Sydney and reflected in my upcoming publication on 'Indigenous-Led Climate Resilience Frameworks' (Journal of Environmental Management, 2025). As a Professor, I will institutionalize this approach through the proposed 'Sydney Indigenous Urban Futures' research cluster, bridging academic excellence with meaningful community partnership—a priority echoed in the University of Sydney’s Reconciliation Action Plan.</w:t>
      </w:r>
    </w:p>
    <w:p>
      <w:pPr>
        <w:pStyle w:val="BodyText"/>
      </w:pPr>
      <w:r>
        <w:t xml:space="preserve">Financial stewardship is paramount. The requested $980,000 over three years (covering salary top-up to Professorial level, equipment, and travel) represents exceptional value. For every dollar invested, this fellowship will generate: 1) At least 5 high-impact publications in Q1 journals; 2) Establishment of a new Master of Urban Sustainability program stream; 3) Direct policy inputs to the NSW Climate Change Council; and 4) Training for ≥8 postgraduate students, including Indigenous candidates. This ROI aligns with Australia’s Research and Development (R&amp;D) Tax Incentive goals, ensuring taxpayer funds catalyze enduring academic and societal benefits across Sydney and national landscapes.</w:t>
      </w:r>
    </w:p>
    <w:p>
      <w:pPr>
        <w:pStyle w:val="BodyText"/>
      </w:pPr>
      <w:r>
        <w:t xml:space="preserve">Crucially, this Scholarship Application Letter is not merely an application—it is a blueprint for my future as a Professor. My vision transcends individual research; it encompasses building Australia’s premier center for urban sustainability science within the University of Sydney ecosystem. I have already engaged with key stakeholders across Sydney’s academic-industry network to co-design this initiative, including the Australian Urban Research Network (AURN) and the Water Research Foundation. This collaborative groundwork ensures immediate impact upon arrival in Australia Sydney, positioning me to immediately contribute to Professorial-level responsibilities while elevating the university’s global standing.</w:t>
      </w:r>
    </w:p>
    <w:p>
      <w:pPr>
        <w:pStyle w:val="BodyText"/>
      </w:pPr>
      <w:r>
        <w:t xml:space="preserve">I am eager to bring my expertise in sustainable urban systems to Australia Sydney, where I can leverage this scholarship not as a temporary resource, but as the foundation for a lifelong academic career dedicated to solving pressing challenges for Australian cities. The University of Sydney’s commitment to innovation and its strategic location in one of the world’s most dynamic coastal metropolises make it the ideal home for this transformative research. With your support, I will advance from promising researcher to influential Professor—directly contributing to Australia's reputation as a global leader in environmental science and urban sustainability.</w:t>
      </w:r>
    </w:p>
    <w:p>
      <w:pPr>
        <w:pStyle w:val="BodyText"/>
      </w:pPr>
      <w:r>
        <w:t xml:space="preserve">Thank you for considering my application. I welcome the opportunity to discuss how my vision aligns with the University of Sydney’s strategic goals and Australia’s national research priorities.</w:t>
      </w:r>
    </w:p>
    <w:p>
      <w:pPr>
        <w:pStyle w:val="BodyText"/>
      </w:pPr>
      <w:r>
        <w:t xml:space="preserve">Sincerely,</w:t>
      </w:r>
    </w:p>
    <w:p>
      <w:pPr>
        <w:pStyle w:val="BodyText"/>
      </w:pPr>
      <w:r>
        <w:t xml:space="preserve">Dr. Elena Rodriguez</w:t>
      </w:r>
    </w:p>
    <w:p>
      <w:pPr>
        <w:pStyle w:val="BodyText"/>
      </w:pPr>
      <w:r>
        <w:t xml:space="preserve">Senior Research Fellow, Institute for Sustainable Cities</w:t>
      </w:r>
      <w:r>
        <w:t xml:space="preserve"> </w:t>
      </w:r>
      <w:r>
        <w:t xml:space="preserve">Monash University (Australia)</w:t>
      </w:r>
      <w:r>
        <w:t xml:space="preserve"> </w:t>
      </w:r>
      <w:r>
        <w:t xml:space="preserve">Email: elena.rodriguez@monash.edu | Phone: +61 3 9905 1234</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Professor Position - Australia Sydney</dc:title>
  <dc:creator/>
  <dc:language>en</dc:language>
  <cp:keywords/>
  <dcterms:created xsi:type="dcterms:W3CDTF">2025-12-11T16:20:13Z</dcterms:created>
  <dcterms:modified xsi:type="dcterms:W3CDTF">2025-12-11T16:20:13Z</dcterms:modified>
</cp:coreProperties>
</file>

<file path=docProps/custom.xml><?xml version="1.0" encoding="utf-8"?>
<Properties xmlns="http://schemas.openxmlformats.org/officeDocument/2006/custom-properties" xmlns:vt="http://schemas.openxmlformats.org/officeDocument/2006/docPropsVTypes"/>
</file>