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from</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Submitted by a Dedicated Professor from DR Congo Kinshasa</w:t>
      </w:r>
    </w:p>
    <w:bookmarkEnd w:id="20"/>
    <w:p>
      <w:pPr>
        <w:pStyle w:val="BodyText"/>
      </w:pPr>
      <w:r>
        <w:t xml:space="preserve">[Date]</w:t>
      </w:r>
    </w:p>
    <w:p>
      <w:pPr>
        <w:pStyle w:val="BodyText"/>
      </w:pPr>
      <w:r>
        <w:t xml:space="preserve">Scholarship Committee</w:t>
      </w:r>
      <w:r>
        <w:br/>
      </w:r>
      <w:r>
        <w:t xml:space="preserve">International Academic Development Foundation</w:t>
      </w:r>
      <w:r>
        <w:br/>
      </w:r>
      <w:r>
        <w:t xml:space="preserve">123 Global Education Avenue</w:t>
      </w:r>
      <w:r>
        <w:br/>
      </w:r>
      <w:r>
        <w:t xml:space="preserve">Geneva, Switzerland</w:t>
      </w:r>
    </w:p>
    <w:bookmarkStart w:id="22" w:name="X4b279fe55b48e3ecd07ef4d2577c94f30acd9a8"/>
    <w:p>
      <w:pPr>
        <w:pStyle w:val="Heading2"/>
      </w:pPr>
      <w:r>
        <w:t xml:space="preserve">Subject: Formal Scholarship Application for Advanced Research in Sustainable Development</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as a distinguished Professor of Environmental Science at the University of Kinshasa, DR Congo Kinshasa. With over fifteen years dedicated to academic excellence and community-driven research in Central Africa, I seek your support for a transformative scholarship opportunity that will significantly advance my work addressing critical ecological challenges in our region. As an active</w:t>
      </w:r>
      <w:r>
        <w:t xml:space="preserve"> </w:t>
      </w:r>
      <w:r>
        <w:rPr>
          <w:bCs/>
          <w:b/>
        </w:rPr>
        <w:t xml:space="preserve">Professor</w:t>
      </w:r>
      <w:r>
        <w:t xml:space="preserve"> </w:t>
      </w:r>
      <w:r>
        <w:t xml:space="preserve">deeply embedded within the academic ecosystem of DR Congo Kinshasa, I have witnessed firsthand the profound impact of limited resources on sustainable development initiatives across our nation.</w:t>
      </w:r>
    </w:p>
    <w:p>
      <w:pPr>
        <w:pStyle w:val="BodyText"/>
      </w:pPr>
      <w:r>
        <w:t xml:space="preserve">The current educational landscape in DR Congo Kinshasa demands innovative solutions to complex environmental issues, including deforestation in the Congo Basin rainforest, water security crises in urban centers like Kinshasa, and agricultural sustainability challenges affecting 70% of our population. My research at the University of Kinshasa focuses on developing low-cost bioremediation techniques for industrial pollutants in the DRC's waterways—a project that directly aligns with UN Sustainable Development Goals 6 and 15. However, without international academic collaboration and financial support, our progress remains constrained by inadequate laboratory infrastructure and limited access to advanced analytical tools. This</w:t>
      </w:r>
      <w:r>
        <w:t xml:space="preserve"> </w:t>
      </w:r>
      <w:r>
        <w:rPr>
          <w:bCs/>
          <w:b/>
        </w:rPr>
        <w:t xml:space="preserve">Scholarship Application Letter</w:t>
      </w:r>
      <w:r>
        <w:t xml:space="preserve"> </w:t>
      </w:r>
      <w:r>
        <w:t xml:space="preserve">represents my earnest plea for partnership to elevate this critical work from local pilot projects to scalable national solutions within DR Congo Kinshasa.</w:t>
      </w:r>
    </w:p>
    <w:p>
      <w:pPr>
        <w:pStyle w:val="BodyText"/>
      </w:pPr>
      <w:r>
        <w:t xml:space="preserve">As a Professor who has mentored over 200 students in DR Congo Kinshasa, I recognize that academic growth requires more than institutional commitment—it demands global solidarity. My proposed research on "Urban Water Quality Enhancement Strategies for Congolese Metropolitan Areas" necessitates specialized training in environmental nanotechnology at leading European institutions. This scholarship would fund a six-month research residency at the Swiss Federal Institute of Technology (ETH Zurich), where I will acquire expertise to establish Kinshasa's first community-based water testing lab. Upon my return, this knowledge transfer will directly benefit DR Congo Kinshasa by empowering local technicians and informing policy reforms through our university's Center for Sustainable Development.</w:t>
      </w:r>
    </w:p>
    <w:p>
      <w:pPr>
        <w:pStyle w:val="BodyText"/>
      </w:pPr>
      <w:r>
        <w:t xml:space="preserve">The urgency of this initiative cannot be overstated. With Kinshasa experiencing a 4% annual population growth rate, the city's water systems are rapidly deteriorating, affecting over 10 million residents. My current fieldwork in the Kinshasa urban corridors has identified alarming E. coli contamination levels in 68% of sampled water sources—a crisis that demands immediate academic intervention. As a</w:t>
      </w:r>
      <w:r>
        <w:t xml:space="preserve"> </w:t>
      </w:r>
      <w:r>
        <w:rPr>
          <w:bCs/>
          <w:b/>
        </w:rPr>
        <w:t xml:space="preserve">Professor</w:t>
      </w:r>
      <w:r>
        <w:t xml:space="preserve"> </w:t>
      </w:r>
      <w:r>
        <w:t xml:space="preserve">deeply committed to community impact, I have already secured preliminary partnerships with Kinshasa's Municipal Water Authority and the Ministry of Environment, who have pledged local infrastructure support for our proposed lab. This Scholarship Application Letter thus serves as a bridge between international expertise and DR Congo Kinshasa's pressing needs.</w:t>
      </w:r>
    </w:p>
    <w:p>
      <w:pPr>
        <w:pStyle w:val="BodyText"/>
      </w:pPr>
      <w:r>
        <w:t xml:space="preserve">My academic credentials include a Ph.D. in Environmental Engineering from the University of Lubumbashi, two Fulbright Scholar awards (2015, 2019), and authorship of 37 peer-reviewed articles on African environmental challenges. Most importantly, I have developed a scalable model for community-engaged research that has reduced waterborne diseases by 28% in our pilot communities near Kinshasa. However, to scale this success across DR Congo Kinshasa, I require access to advanced analytical instrumentation and collaborative networks currently beyond our university's budgetary capacity. The scholarship would cover 95% of travel and training expenses, with the remaining 5% secured through university matching funds—a testament to the institutional commitment to this initiative in DR Congo Kinshasa.</w:t>
      </w:r>
    </w:p>
    <w:p>
      <w:pPr>
        <w:pStyle w:val="BodyText"/>
      </w:pPr>
      <w:r>
        <w:t xml:space="preserve">What sets this opportunity apart is its ripple effect across DR Congo Kinshasa's academic infrastructure. The knowledge gained during my residency will be integrated into our University of Kinshasa curriculum, creating new undergraduate research modules on sustainable urban systems. Moreover, I have designed a comprehensive training program to upskill 15 local technicians annually—ensuring sustainability beyond my tenure. This scholarship represents an investment not just in one Professor, but in building enduring academic capacity within DR Congo Kinshasa that will continue generating solutions for generations.</w:t>
      </w:r>
    </w:p>
    <w:p>
      <w:pPr>
        <w:pStyle w:val="BodyText"/>
      </w:pPr>
      <w:r>
        <w:t xml:space="preserve">As we stand at a pivotal moment for Africa's environmental future, the role of institutions like yours is indispensable. Your support would enable me to return to DR Congo Kinshasa as a catalyst for change—equipped with cutting-edge methodologies and global academic networks that will strengthen our entire research ecosystem. The current gap in international scholarship support for African researchers remains a critical barrier; by funding this</w:t>
      </w:r>
      <w:r>
        <w:t xml:space="preserve"> </w:t>
      </w:r>
      <w:r>
        <w:rPr>
          <w:bCs/>
          <w:b/>
        </w:rPr>
        <w:t xml:space="preserve">Scholarship Application Letter</w:t>
      </w:r>
      <w:r>
        <w:t xml:space="preserve">, you become part of the solution to empower DR Congo Kinshasa's academic leadership rather than merely subsidizing external interventions.</w:t>
      </w:r>
    </w:p>
    <w:p>
      <w:pPr>
        <w:pStyle w:val="BodyText"/>
      </w:pPr>
      <w:r>
        <w:t xml:space="preserve">Allow me to emphasize that my commitment extends beyond personal achievement. In DR Congo Kinshasa, where academic resources are scarce, every scholarship represents a lifeline for entire communities. My proposed work has already garnered endorsements from the DRC Ministry of Higher Education and UNESCO's African Regional Office—testaments to its strategic alignment with national priorities. This Scholarship Application Letter thus embodies a dual mission: advancing scientific knowledge while actively contributing to DR Congo Kinshasa's path toward self-sustained development.</w:t>
      </w:r>
    </w:p>
    <w:p>
      <w:pPr>
        <w:pStyle w:val="BodyText"/>
      </w:pPr>
      <w:r>
        <w:t xml:space="preserve">I respectfully request the opportunity to discuss how this scholarship would transform my research and, by extension, the academic landscape of DR Congo Kinshasa. I am available for an interview at your earliest convenience and have attached all required documentation including curriculum vitae, letters of support from university leadership, and detailed budget proposals. Thank you for considering this critical initiative that will place DR Congo Kinshasa at the forefront of environmental innovation in Africa.</w:t>
      </w:r>
    </w:p>
    <w:p>
      <w:pPr>
        <w:pStyle w:val="BodyText"/>
      </w:pPr>
      <w:r>
        <w:t xml:space="preserve">Respectfully yours,</w:t>
      </w:r>
    </w:p>
    <w:bookmarkStart w:id="21" w:name="professor-dr.-amina-mbemba"/>
    <w:p>
      <w:pPr>
        <w:pStyle w:val="Heading3"/>
      </w:pPr>
      <w:r>
        <w:t xml:space="preserve">Professor Dr. Amina Mbemba</w:t>
      </w:r>
    </w:p>
    <w:p>
      <w:pPr>
        <w:pStyle w:val="FirstParagraph"/>
      </w:pPr>
      <w:r>
        <w:t xml:space="preserve">Chair of Environmental Science &amp; Sustainability</w:t>
      </w:r>
      <w:r>
        <w:br/>
      </w:r>
      <w:r>
        <w:t xml:space="preserve">University of Kinshasa, DR Congo Kinshasa</w:t>
      </w:r>
      <w:r>
        <w:br/>
      </w:r>
      <w:r>
        <w:t xml:space="preserve">Phone: +243 81 123 4567 | Email: amina.mbemba@ukin.ac.cd</w:t>
      </w:r>
    </w:p>
    <w:bookmarkEnd w:id="21"/>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t xml:space="preserve">"Scholarship Application Letter" (6 times)</w:t>
      </w:r>
    </w:p>
    <w:p>
      <w:pPr>
        <w:numPr>
          <w:ilvl w:val="0"/>
          <w:numId w:val="1001"/>
        </w:numPr>
        <w:pStyle w:val="Compact"/>
      </w:pPr>
      <w:r>
        <w:t xml:space="preserve">"Professor" (12 times)</w:t>
      </w:r>
    </w:p>
    <w:p>
      <w:pPr>
        <w:numPr>
          <w:ilvl w:val="0"/>
          <w:numId w:val="1001"/>
        </w:numPr>
        <w:pStyle w:val="Compact"/>
      </w:pPr>
      <w:r>
        <w:t xml:space="preserve">"DR Congo Kinshasa" (9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from DR Congo Kinshasa</dc:title>
  <dc:creator/>
  <dc:language>en</dc:language>
  <cp:keywords/>
  <dcterms:created xsi:type="dcterms:W3CDTF">2026-07-20T09:21:42Z</dcterms:created>
  <dcterms:modified xsi:type="dcterms:W3CDTF">2026-07-20T09:21:42Z</dcterms:modified>
</cp:coreProperties>
</file>

<file path=docProps/custom.xml><?xml version="1.0" encoding="utf-8"?>
<Properties xmlns="http://schemas.openxmlformats.org/officeDocument/2006/custom-properties" xmlns:vt="http://schemas.openxmlformats.org/officeDocument/2006/docPropsVTypes"/>
</file>