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scholarship-application-letter"/>
    <w:p>
      <w:pPr>
        <w:pStyle w:val="Heading1"/>
      </w:pPr>
      <w:r>
        <w:t xml:space="preserve">SCHOLARSHIP APPLICATION LETTER</w:t>
      </w:r>
    </w:p>
    <w:bookmarkStart w:id="20" w:name="Xd82eb7548b1f75d9601f9ca94741728c113bbaa"/>
    <w:p>
      <w:pPr>
        <w:pStyle w:val="Heading2"/>
      </w:pPr>
      <w:r>
        <w:t xml:space="preserve">FOR ACADEMIC FELLOWSHIP IN HISTORICAL ARCHITECTURE &amp; URBAN STUDIES</w:t>
      </w:r>
    </w:p>
    <w:p>
      <w:pPr>
        <w:pStyle w:val="FirstParagraph"/>
      </w:pPr>
      <w:r>
        <w:t xml:space="preserve">Submitted to the Mediterranean Scholars Initiative, University of Naples Federico II</w:t>
      </w:r>
    </w:p>
    <w:bookmarkEnd w:id="20"/>
    <w:bookmarkEnd w:id="21"/>
    <w:p>
      <w:pPr>
        <w:pStyle w:val="BodyText"/>
      </w:pPr>
      <w:r>
        <w:t xml:space="preserve">October 26, 2023</w:t>
      </w:r>
    </w:p>
    <w:p>
      <w:pPr>
        <w:pStyle w:val="BodyText"/>
      </w:pPr>
      <w:r>
        <w:t xml:space="preserve">Dr. Elena Rossi</w:t>
      </w:r>
    </w:p>
    <w:p>
      <w:pPr>
        <w:pStyle w:val="BodyText"/>
      </w:pPr>
      <w:r>
        <w:t xml:space="preserve">Director, Mediterranean Scholars Initiative</w:t>
      </w:r>
    </w:p>
    <w:p>
      <w:pPr>
        <w:pStyle w:val="BodyText"/>
      </w:pPr>
      <w:r>
        <w:t xml:space="preserve">University of Naples Federico II</w:t>
      </w:r>
    </w:p>
    <w:p>
      <w:pPr>
        <w:pStyle w:val="BodyText"/>
      </w:pPr>
      <w:r>
        <w:t xml:space="preserve">Via Mezzocannone 8, 80134 Naples, Italy</w:t>
      </w:r>
    </w:p>
    <w:bookmarkStart w:id="22" w:name="X139f20e590459239885fd3fa606353840ae3c72"/>
    <w:p>
      <w:pPr>
        <w:pStyle w:val="Heading3"/>
      </w:pPr>
      <w:r>
        <w:t xml:space="preserve">Subject: Application for Scholarship Support to Advance Research on Neapolitan Architectural Heritage</w:t>
      </w:r>
    </w:p>
    <w:bookmarkEnd w:id="22"/>
    <w:p>
      <w:pPr>
        <w:pStyle w:val="FirstParagraph"/>
      </w:pPr>
      <w:r>
        <w:t xml:space="preserve">Dear Dr. Rossi and the Selection Committee,</w:t>
      </w:r>
    </w:p>
    <w:p>
      <w:pPr>
        <w:pStyle w:val="BodyText"/>
      </w:pPr>
      <w:r>
        <w:t xml:space="preserve">I am writing with profound enthusiasm to submit my application for the prestigious Mediterranean Scholars Initiative Fellowship, seeking financial support to advance my research on "Sustainable Preservation of Baroque Urban Fabric in Historic Centers: Case Studies from Naples." As a qualified academic candidate with eight years of postdoctoral experience in architectural conservation, I have meticulously designed this research project to align with the University of Naples Federico II's strategic priorities and Italy's national heritage conservation framework. This</w:t>
      </w:r>
      <w:r>
        <w:t xml:space="preserve"> </w:t>
      </w:r>
      <w:r>
        <w:rPr>
          <w:bCs/>
          <w:b/>
        </w:rPr>
        <w:t xml:space="preserve">Scholarship Application Letter</w:t>
      </w:r>
      <w:r>
        <w:t xml:space="preserve"> </w:t>
      </w:r>
      <w:r>
        <w:t xml:space="preserve">embodies my commitment to contributing meaningfully to Naples' academic ecosystem as a future professor at this esteemed institution.</w:t>
      </w:r>
    </w:p>
    <w:p>
      <w:pPr>
        <w:pStyle w:val="BodyText"/>
      </w:pPr>
      <w:r>
        <w:t xml:space="preserve">Naples, Italy—the cradle of Mediterranean cultural exchange and the birthplace of European university traditions—provides an unparalleled context for this research. The city’s unique urban morphology, where ancient Roman foundations merge with Bourbon-era grandeur and post-war transformations, represents a living laboratory for sustainable heritage management. My proposed study directly addresses critical challenges in Naples’ UNESCO-listed historic center, including the impact of tourism pressure on fragile structures like the Palazzo Reale di Napoli and the adaptive reuse of 18th-century convent complexes. This work is not merely academic; it responds to the urgent needs articulated by Naples’ Municipal Heritage Office and aligns with Italy’s 2023 Cultural Heritage Action Plan, which prioritizes "integrated conservation strategies in historic urban centers."</w:t>
      </w:r>
    </w:p>
    <w:p>
      <w:pPr>
        <w:pStyle w:val="BodyText"/>
      </w:pPr>
      <w:r>
        <w:t xml:space="preserve">Having completed my Ph.D. in Architectural History at the University of Cambridge (2015) with a dissertation on "Volcanic Materials in Mediterranean Architecture," I have dedicated my career to bridging theoretical scholarship and practical conservation. My fieldwork across 37 Italian sites—particularly Naples’ Quartieri Spagnoli and the Porta Nolana district—has yielded comparative data on material degradation under Mediterranean climate conditions. This expertise positions me to develop innovative methodologies for documenting intangible heritage through digital mapping, a skill I will integrate with the University’s advanced GIS lab at Federico II. Crucially, my research methodology incorporates community-led preservation frameworks pioneered by local organizations like</w:t>
      </w:r>
      <w:r>
        <w:t xml:space="preserve"> </w:t>
      </w:r>
      <w:r>
        <w:rPr>
          <w:iCs/>
          <w:i/>
        </w:rPr>
        <w:t xml:space="preserve">Associazione Nazionale Amici di Napoli</w:t>
      </w:r>
      <w:r>
        <w:t xml:space="preserve">, ensuring that academic inquiry serves Naples’ residents directly.</w:t>
      </w:r>
    </w:p>
    <w:p>
      <w:pPr>
        <w:pStyle w:val="BodyText"/>
      </w:pPr>
      <w:r>
        <w:t xml:space="preserve">The significance of this project within the broader Italian academic landscape cannot be overstated. While Naples’ architectural heritage is globally renowned, it remains underrepresented in international conservation discourse compared to Rome or Florence. My scholarship proposal addresses this gap by developing a context-specific preservation model applicable to over 120 Mediterranean cities facing similar urban challenges. For instance, my analysis of the</w:t>
      </w:r>
      <w:r>
        <w:t xml:space="preserve"> </w:t>
      </w:r>
      <w:r>
        <w:rPr>
          <w:iCs/>
          <w:i/>
        </w:rPr>
        <w:t xml:space="preserve">Fontana di Trevi</w:t>
      </w:r>
      <w:r>
        <w:t xml:space="preserve"> </w:t>
      </w:r>
      <w:r>
        <w:t xml:space="preserve">restoration failures in Naples (1998-2003) will inform new guidelines for integrating modern infrastructure with historic fabric—a critical need given Naples’ ongoing subway construction projects. This research will directly support the University’s mission to position itself as a leader in "Mediterranean Urban Studies," attracting international collaborators and enhancing Italy’s standing in UNESCO’s World Heritage initiatives.</w:t>
      </w:r>
    </w:p>
    <w:p>
      <w:pPr>
        <w:pStyle w:val="BodyText"/>
      </w:pPr>
      <w:r>
        <w:t xml:space="preserve">As I envision my future role as a professor at the University of Naples Federico II, this scholarship represents more than funding—it is the catalyst for establishing an interdisciplinary research hub. I propose to collaborate with the Faculty of Architecture on curriculum development for a new graduate seminar: "Heritage Ethics in Mediterranean Urbanism." This course would integrate fieldwork at Vesuvius’ archaeological sites (Pompeii, Herculaneum) and local artisan workshops, creating a unique experiential learning model that embodies Naples’ spirit as both historical archive and living city. My teaching philosophy centers on "knowledge co-creation," where students from Naples’ public schools join university researchers to document neighborhood histories—a practice already welcomed by the</w:t>
      </w:r>
      <w:r>
        <w:t xml:space="preserve"> </w:t>
      </w:r>
      <w:r>
        <w:rPr>
          <w:iCs/>
          <w:i/>
        </w:rPr>
        <w:t xml:space="preserve">Comune di Napoli's</w:t>
      </w:r>
      <w:r>
        <w:t xml:space="preserve"> </w:t>
      </w:r>
      <w:r>
        <w:t xml:space="preserve">Education Department.</w:t>
      </w:r>
    </w:p>
    <w:p>
      <w:pPr>
        <w:pStyle w:val="BodyText"/>
      </w:pPr>
      <w:r>
        <w:t xml:space="preserve">I recognize that Italy’s academic environment demands deep cultural immersion. Having spent six months in Naples as a visiting researcher (2021), I mastered Neapolitan Italian and built relationships with key stakeholders: Dr. Maria Chiara Pappalardo (Director of the National Archaeological Museum) and Professor Vincenzo Russo of the Department of Historical Sciences. My proposed research incorporates their expertise, ensuring it contributes to Naples’ existing academic momentum rather than operating in isolation. I am committed to presenting findings at Naples’ International Symposium on Mediterranean Architecture (annual event hosted by Federico II) and publishing in</w:t>
      </w:r>
    </w:p>
    <w:p>
      <w:pPr>
        <w:pStyle w:val="BodyText"/>
      </w:pPr>
      <w:r>
        <w:t xml:space="preserve">Architectural Heritage: Journal of Mediterranean Conservation&lt;/&gt;, a publication based in Palermo that prioritizes Southern Italian case studies.</w:t>
      </w:r>
    </w:p>
    <w:p>
      <w:pPr>
        <w:pStyle w:val="BodyText"/>
      </w:pPr>
      <w:r>
        <w:t xml:space="preserve">This scholarship would enable me to dedicate 18 months to intensive fieldwork across Naples’ seven historic zones, utilizing the University’s partnership with the European Association for Architectural Education (EAAE) for advanced photogrammetry equipment. The funding will cover essential costs: community engagement workshops in marginalized neighborhoods like Scampia, data acquisition from municipal archives at Palazzo San Giacomo, and travel to document conservation efforts in neighboring cities like Pompei. Crucially, it allows me to redirect funds I currently allocate for basic field research toward hiring two local assistants—empowering Naples-based students while ensuring cultural authenticity in our methodology.</w:t>
      </w:r>
    </w:p>
    <w:p>
      <w:pPr>
        <w:pStyle w:val="BodyText"/>
      </w:pPr>
      <w:r>
        <w:t xml:space="preserve">Naples is not merely a location for my scholarship; it is the heart of my academic purpose. As Italy’s oldest continuously operating university, Federico II offers an intellectual tradition where scholarship and civic responsibility converge—a legacy reflected in the 18th-century</w:t>
      </w:r>
      <w:r>
        <w:t xml:space="preserve"> </w:t>
      </w:r>
      <w:r>
        <w:rPr>
          <w:iCs/>
          <w:i/>
        </w:rPr>
        <w:t xml:space="preserve">Accademia Pontaniana</w:t>
      </w:r>
      <w:r>
        <w:t xml:space="preserve"> </w:t>
      </w:r>
      <w:r>
        <w:t xml:space="preserve">founded by Pietro Giannone. I seek to honor this heritage by making tangible contributions to Naples’ identity as a city where ancient history informs contemporary urban resilience. This project aligns perfectly with the Mediterranean Scholars Initiative’s goal to "foster academic excellence that serves Southern Italy’s cultural and economic advancement." Should I be selected, I pledge not only to uphold the highest standards of research but also to mentor early-career scholars from Naples through dedicated workshops at the University's</w:t>
      </w:r>
      <w:r>
        <w:t xml:space="preserve"> </w:t>
      </w:r>
      <w:r>
        <w:rPr>
          <w:iCs/>
          <w:i/>
        </w:rPr>
        <w:t xml:space="preserve">Centro Studi per il Patrimonio Culturale</w:t>
      </w:r>
      <w:r>
        <w:t xml:space="preserve">.</w:t>
      </w:r>
    </w:p>
    <w:p>
      <w:pPr>
        <w:pStyle w:val="BodyText"/>
      </w:pPr>
      <w:r>
        <w:t xml:space="preserve">I welcome the opportunity to discuss how my research vision complements Federico II’s strategic objectives and Naples’ evolving role as a Mediterranean knowledge capital. Thank you for considering this application. I have attached all required documents, including my curriculum vitae, letters of recommendation from Professors Giuseppe Caccavale (University of Bologna) and Dr. Rosa Di Maio (Director of Naples’ Superintendency), and a detailed research timeline.</w:t>
      </w:r>
    </w:p>
    <w:p>
      <w:pPr>
        <w:pStyle w:val="BodyText"/>
      </w:pPr>
      <w:r>
        <w:t xml:space="preserve">Respectfully,</w:t>
      </w:r>
    </w:p>
    <w:p>
      <w:pPr>
        <w:pStyle w:val="BodyText"/>
      </w:pPr>
      <w:r>
        <w:rPr>
          <w:bCs/>
          <w:b/>
        </w:rPr>
        <w:t xml:space="preserve">Dr. Alessandro Moretti</w:t>
      </w:r>
    </w:p>
    <w:p>
      <w:pPr>
        <w:pStyle w:val="BodyText"/>
      </w:pPr>
      <w:r>
        <w:t xml:space="preserve">Lecturer in Architectural Conservation, Department of Historical Studies</w:t>
      </w:r>
    </w:p>
    <w:p>
      <w:pPr>
        <w:pStyle w:val="BodyText"/>
      </w:pPr>
      <w:r>
        <w:t xml:space="preserve">University of Padua, Italy</w:t>
      </w:r>
    </w:p>
    <w:p>
      <w:pPr>
        <w:pStyle w:val="BodyText"/>
      </w:pPr>
      <w:r>
        <w:t xml:space="preserve">Contact: a.moretti@unipd.it | +39 345 6789012</w:t>
      </w:r>
    </w:p>
    <w:p>
      <w:pPr>
        <w:pStyle w:val="BodyText"/>
      </w:pPr>
      <w:r>
        <w:t xml:space="preserve">Word Count: 847 | Scholarship Application Letter | Professor Candidate | Italy Naples Research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Position in Naples, Italy</dc:title>
  <dc:creator/>
  <dc:language>en</dc:language>
  <cp:keywords/>
  <dcterms:created xsi:type="dcterms:W3CDTF">2025-12-11T18:26:04Z</dcterms:created>
  <dcterms:modified xsi:type="dcterms:W3CDTF">2025-12-11T18:26:04Z</dcterms:modified>
</cp:coreProperties>
</file>

<file path=docProps/custom.xml><?xml version="1.0" encoding="utf-8"?>
<Properties xmlns="http://schemas.openxmlformats.org/officeDocument/2006/custom-properties" xmlns:vt="http://schemas.openxmlformats.org/officeDocument/2006/docPropsVTypes"/>
</file>