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Italy</w:t>
      </w:r>
      <w:r>
        <w:t xml:space="preserve"> </w:t>
      </w:r>
      <w:r>
        <w:t xml:space="preserve">Rome</w:t>
      </w:r>
    </w:p>
    <w:bookmarkStart w:id="22" w:name="scholarship-application-letter"/>
    <w:p>
      <w:pPr>
        <w:pStyle w:val="Heading1"/>
      </w:pPr>
      <w:r>
        <w:t xml:space="preserve">SCHOLARSHIP APPLICATION LETTER</w:t>
      </w:r>
    </w:p>
    <w:p>
      <w:pPr>
        <w:pStyle w:val="FirstParagraph"/>
      </w:pPr>
      <w:r>
        <w:t xml:space="preserve">Professor Dr. Elena Moretti</w:t>
      </w:r>
    </w:p>
    <w:p>
      <w:pPr>
        <w:pStyle w:val="BodyText"/>
      </w:pPr>
      <w:r>
        <w:t xml:space="preserve">Department of Historical Studies</w:t>
      </w:r>
    </w:p>
    <w:p>
      <w:pPr>
        <w:pStyle w:val="BodyText"/>
      </w:pPr>
      <w:r>
        <w:t xml:space="preserve">University of Milan</w:t>
      </w:r>
    </w:p>
    <w:p>
      <w:pPr>
        <w:pStyle w:val="BodyText"/>
      </w:pPr>
      <w:r>
        <w:t xml:space="preserve">Via Festa del Perdono, 7</w:t>
      </w:r>
      <w:r>
        <w:br/>
      </w:r>
      <w:r>
        <w:t xml:space="preserve">20122 Milan, Italy</w:t>
      </w:r>
    </w:p>
    <w:p>
      <w:pPr>
        <w:pStyle w:val="BodyText"/>
      </w:pPr>
      <w:r>
        <w:t xml:space="preserve">October 26, 2023</w:t>
      </w:r>
    </w:p>
    <w:bookmarkStart w:id="20" w:name="scholarship-committee"/>
    <w:p>
      <w:pPr>
        <w:pStyle w:val="Heading2"/>
      </w:pPr>
      <w:r>
        <w:t xml:space="preserve">Scholarship Committee</w:t>
      </w:r>
    </w:p>
    <w:p>
      <w:pPr>
        <w:pStyle w:val="FirstParagraph"/>
      </w:pPr>
      <w:r>
        <w:t xml:space="preserve">International Research Foundation for Humanities</w:t>
      </w:r>
    </w:p>
    <w:p>
      <w:pPr>
        <w:pStyle w:val="BodyText"/>
      </w:pPr>
      <w:r>
        <w:t xml:space="preserve">Palazzo della Civiltà Italiana</w:t>
      </w:r>
    </w:p>
    <w:p>
      <w:pPr>
        <w:pStyle w:val="BodyText"/>
      </w:pPr>
      <w:r>
        <w:t xml:space="preserve">Via dei Fori Imperiali, 62</w:t>
      </w:r>
      <w:r>
        <w:br/>
      </w:r>
      <w:r>
        <w:t xml:space="preserve">Rome, Italy</w:t>
      </w:r>
    </w:p>
    <w:bookmarkEnd w:id="20"/>
    <w:bookmarkStart w:id="21" w:name="Xafce09d09d41588aa1d1ecdc73fbe3fdfc83d7a"/>
    <w:p>
      <w:pPr>
        <w:pStyle w:val="Heading2"/>
      </w:pPr>
      <w:r>
        <w:t xml:space="preserve">SUBJECT: SCHOLARSHIP APPLICATION LETTER FOR ADVANCED RESEARCH FELLOWSHIP IN ITALY ROME</w:t>
      </w:r>
    </w:p>
    <w:p>
      <w:pPr>
        <w:pStyle w:val="FirstParagraph"/>
      </w:pPr>
      <w:r>
        <w:t xml:space="preserve">Dear Esteemed Members of the Scholarship Committee,</w:t>
      </w:r>
    </w:p>
    <w:p>
      <w:pPr>
        <w:pStyle w:val="BodyText"/>
      </w:pPr>
      <w:r>
        <w:t xml:space="preserve">It is with profound intellectual excitement and academic commitment that I submit my Scholarship Application Letter for the prestigious International Humanities Research Fellowship, specifically designed to facilitate scholarly engagement within Italy Rome. As a Professor specializing in Mediterranean cultural history with twenty-three years of dedicated research across European institutions, I have long recognized Rome's unparalleled position as the epicenter of humanistic inquiry—a city where ancient and modern scholarship converge in extraordinary harmony. This application represents not merely an academic request but a deeply considered mission to contribute meaningfully to Italy's intellectual legacy through focused research at Rome's most esteemed scholarly institutions.</w:t>
      </w:r>
    </w:p>
    <w:p>
      <w:pPr>
        <w:pStyle w:val="BodyText"/>
      </w:pPr>
      <w:r>
        <w:t xml:space="preserve">My academic journey has been defined by a relentless pursuit of understanding cultural continuity across Mediterranean civilizations. Having earned my Doctorate in Byzantine Studies from the Sorbonne, I have published nine monographs and over sixty peer-reviewed articles examining the transmission of knowledge between Eastern and Western traditions. My most recent work, "The Manuscript Trails of Medieval Rome: Digital Archives and Cultural Memory," was recognized by the European Association for Mediterranean Studies as a landmark contribution to historical methodology. However, my research has consistently required access to original materials housed only in Rome's repositories—the Vaticana Apostolica Library, the Biblioteca Nazionale Centrale di Roma, and the Vatican Secret Archives—which I have thus far been unable to explore systematically due to resource constraints. This Scholarship Application Letter therefore seeks the financial and logistical support necessary to conduct sustained research within this irreplaceable academic environment.</w:t>
      </w:r>
    </w:p>
    <w:p>
      <w:pPr>
        <w:pStyle w:val="BodyText"/>
      </w:pPr>
      <w:r>
        <w:t xml:space="preserve">The proposed project, "Digital Cartographies of Mediterranean Exchange: Rome as Interface Between Civilizations," directly addresses a critical gap in humanities scholarship. It examines how Roman archives document cross-cultural transactions (religious, commercial, artistic) between the 9th-13th centuries through a digital humanities lens. Crucially, this research cannot be conducted elsewhere; it demands proximity to the physical manuscripts and collaborative access to Rome's specialized paleography community. I have already secured preliminary agreements with Professor Giovanni Conti of La Sapienza University's Department of Medieval Studies, who has offered laboratory space at the university's Digital Humanities Center in historic Palazzo Barberini. This partnership exemplifies how my work aligns with Italy Rome's academic ecosystem—a vibrant network where international scholars like myself are actively welcomed and integrated.</w:t>
      </w:r>
    </w:p>
    <w:p>
      <w:pPr>
        <w:pStyle w:val="BodyText"/>
      </w:pPr>
      <w:r>
        <w:t xml:space="preserve">The significance of conducting this research specifically within Italy Rome cannot be overstated. As a Professor who has taught for fifteen years across three continents, I have witnessed how Rome's unique temporal layers—where Trajan's Forum stands beside contemporary university buildings—create an unmatched environment for historical immersion. This is not merely a geographical location but an intellectual catalyst; the city breathes scholarship through its very architecture, with institutions like the Accademia dei Lincei and the British School at Rome providing constant scholarly dialogue. My doctoral student, Maria Rossi (currently conducting thesis work on Roman numismatics in Vatican archives), attests to how Rome transforms theoretical knowledge into lived academic practice—a transformation I aim to facilitate through this fellowship.</w:t>
      </w:r>
    </w:p>
    <w:p>
      <w:pPr>
        <w:pStyle w:val="BodyText"/>
      </w:pPr>
      <w:r>
        <w:t xml:space="preserve">Financially, the requested scholarship would directly address critical barriers preventing deep engagement with Rome's resources. The costs of specialized archival access (€8,000), preservation-grade digital equipment rental (€3,500), and housing in Rome's historic center (€4,200) would be fully covered by the fellowship amount. This investment would yield exceptional returns: a curated digital archive of 57 previously unprocessed manuscripts from the Biblioteca Vallicelliana; three international publications co-authored with Italian scholars; and an open-access educational platform for university students globally. Notably, this aligns precisely with Italy's national strategy to enhance cultural heritage preservation through technology, as outlined in the Ministry of Culture's 2023 Digital Renaissance Framework.</w:t>
      </w:r>
    </w:p>
    <w:p>
      <w:pPr>
        <w:pStyle w:val="BodyText"/>
      </w:pPr>
      <w:r>
        <w:t xml:space="preserve">Beyond immediate research outputs, this project will establish sustainable academic pathways between my institution and Rome. I plan to develop a joint seminar series with La Sapienza on "Mediterranean Crossroads in the Digital Age," inviting scholars from the University of Bologna, Palermo, and beyond. This initiative responds directly to the Italian government's call for enhanced international academic collaboration through its 2025 Cultural Diplomacy Plan. My track record demonstrates successful partnership building—I have previously coordinated three EU-funded research networks across twelve countries, resulting in four major collaborative publications.</w:t>
      </w:r>
    </w:p>
    <w:p>
      <w:pPr>
        <w:pStyle w:val="BodyText"/>
      </w:pPr>
      <w:r>
        <w:t xml:space="preserve">As a Professor who has received the Erasmus+ Excellence Award for International Collaboration (2020), I bring not only academic rigor but proven capacity to integrate into Rome's scholarly community. My previous research visits to Rome (four times in the last decade) have established working relationships with key archivists at the Biblioteca Angelica and Vatican Library staff. During my 2019 sabbatical, I presented preliminary findings at the Accademia di Lincei's Centennial Symposium—where I received a formal invitation to continue this work. This Scholarship Application Letter thus represents not a new venture but an essential next phase of established scholarly engagement within Italy Rome.</w:t>
      </w:r>
    </w:p>
    <w:p>
      <w:pPr>
        <w:pStyle w:val="BodyText"/>
      </w:pPr>
      <w:r>
        <w:t xml:space="preserve">I am particularly drawn to Rome's unique ability to bridge temporal divides—a quality that directly resonates with my pedagogical philosophy. Having taught at the University of Oxford and the National University of Singapore, I've observed how students in Rome experience history not as abstract narrative but as tangible presence. This fellowship will allow me to translate this immersive approach into innovative teaching modules for my Milan students through a dedicated Rome-focused course I'm developing. The knowledge gained will directly enrich my university's Mediterranean Studies curriculum, creating a lasting academic impact beyond the fellowship period.</w:t>
      </w:r>
    </w:p>
    <w:p>
      <w:pPr>
        <w:pStyle w:val="BodyText"/>
      </w:pPr>
      <w:r>
        <w:t xml:space="preserve">The Italian government's recognition of humanities as fundamental to national identity—evidenced by its €200 million investment in cultural preservation this year—makes this moment uniquely opportune. My research directly contributes to Italy's strategic goals while honoring the city that has inspired generations of scholars from Petrarch to Gibbon. Rome, Italy, is not merely the setting but an active participant in this scholarly process—a perspective I will actively cultivate through public lectures at the American Academy in Rome and collaborations with local cultural institutions.</w:t>
      </w:r>
    </w:p>
    <w:p>
      <w:pPr>
        <w:pStyle w:val="BodyText"/>
      </w:pPr>
      <w:r>
        <w:t xml:space="preserve">In closing, I reiterate that this Scholarship Application Letter represents a commitment to rigorous scholarship within Italy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in Italy Rome</dc:title>
  <dc:creator/>
  <dc:language>en</dc:language>
  <cp:keywords/>
  <dcterms:created xsi:type="dcterms:W3CDTF">2025-12-11T15:58:44Z</dcterms:created>
  <dcterms:modified xsi:type="dcterms:W3CDTF">2025-12-11T15:58:44Z</dcterms:modified>
</cp:coreProperties>
</file>

<file path=docProps/custom.xml><?xml version="1.0" encoding="utf-8"?>
<Properties xmlns="http://schemas.openxmlformats.org/officeDocument/2006/custom-properties" xmlns:vt="http://schemas.openxmlformats.org/officeDocument/2006/docPropsVTypes"/>
</file>