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Dr.</w:t>
      </w:r>
      <w:r>
        <w:t xml:space="preserve"> </w:t>
      </w:r>
      <w:r>
        <w:t xml:space="preserve">Arisara</w:t>
      </w:r>
      <w:r>
        <w:t xml:space="preserve"> </w:t>
      </w:r>
      <w:r>
        <w:t xml:space="preserve">Thongchai</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Somsak Chaiyaporn</w:t>
      </w:r>
    </w:p>
    <w:p>
      <w:pPr>
        <w:pStyle w:val="BodyText"/>
      </w:pPr>
      <w:r>
        <w:t xml:space="preserve">Director, International Academic Fellowship Program</w:t>
      </w:r>
    </w:p>
    <w:p>
      <w:pPr>
        <w:pStyle w:val="BodyText"/>
      </w:pPr>
      <w:r>
        <w:t xml:space="preserve">Thailand Research Fund (TRF)</w:t>
      </w:r>
    </w:p>
    <w:p>
      <w:pPr>
        <w:pStyle w:val="BodyText"/>
      </w:pPr>
      <w:r>
        <w:t xml:space="preserve">Ploenchit Road, Lumpini, Pathumwan</w:t>
      </w:r>
    </w:p>
    <w:p>
      <w:pPr>
        <w:pStyle w:val="BodyText"/>
      </w:pPr>
      <w:r>
        <w:t xml:space="preserve">Bangkok 10330, Thailand</w:t>
      </w:r>
    </w:p>
    <w:bookmarkStart w:id="20" w:name="X1db10312099a1eda87d4362d7de9501828eca54"/>
    <w:p>
      <w:pPr>
        <w:pStyle w:val="Heading2"/>
      </w:pPr>
      <w:r>
        <w:t xml:space="preserve">Application for the Thailand Research Fund Global Academic Leadership Scholarship</w:t>
      </w:r>
    </w:p>
    <w:p>
      <w:pPr>
        <w:pStyle w:val="FirstParagraph"/>
      </w:pPr>
      <w:r>
        <w:t xml:space="preserve">Dear Dr. Chaiyaporn,</w:t>
      </w:r>
    </w:p>
    <w:p>
      <w:pPr>
        <w:pStyle w:val="BodyText"/>
      </w:pPr>
      <w:r>
        <w:t xml:space="preserve">It is with profound enthusiasm and deep respect for Thailand's academic excellence that I submit this Scholarship Application Letter as a Professor of Sustainable Urban Development at Chulalongkorn University in Bangkok. As a dedicated scholar immersed in the vibrant academic ecosystem of Thailand Bangkok, I seek funding through your esteemed Global Academic Leadership Scholarship to advance my research on climate-resilient infrastructure for Southeast Asian megacities. This opportunity represents not merely a professional milestone but a meaningful commitment to contributing to Thailand's vision of becoming a regional leader in sustainable development.</w:t>
      </w:r>
    </w:p>
    <w:p>
      <w:pPr>
        <w:pStyle w:val="BodyText"/>
      </w:pPr>
      <w:r>
        <w:t xml:space="preserve">Having served as Professor and Chair of the Department of Urban Planning at Chulalongkorn University since 2015, I have witnessed firsthand the transformative power of international collaboration within Thailand Bangkok's academic landscape. My research has consistently focused on practical solutions for urban challenges unique to our region—particularly in Bangkok's flood-prone districts where climate change impacts are accelerating. Last year, my team published "Adaptive Water Management Systems for Tropical Megacities" in the</w:t>
      </w:r>
      <w:r>
        <w:t xml:space="preserve"> </w:t>
      </w:r>
      <w:r>
        <w:rPr>
          <w:iCs/>
          <w:i/>
        </w:rPr>
        <w:t xml:space="preserve">Journal of Asian Urban Studies</w:t>
      </w:r>
      <w:r>
        <w:t xml:space="preserve">, which was cited by the Thailand Ministry of Natural Resources and Environment as a key reference for their 2023 National Climate Adaptation Plan. This work exemplifies how academic inquiry grounded in local realities can drive policy change.</w:t>
      </w:r>
    </w:p>
    <w:p>
      <w:pPr>
        <w:pStyle w:val="BodyText"/>
      </w:pPr>
      <w:r>
        <w:t xml:space="preserve">The Thailand Research Fund's Global Academic Leadership Scholarship aligns perfectly with my strategic vision to establish a Regional Center for Urban Sustainability at Chulalongkorn University. This initiative would position Bangkok as a hub for cross-border research on resilient city planning, directly addressing Thailand's national priority of achieving carbon neutrality by 2050. My proposed project, "Bangkok Water Resilience: Integrating Indigenous Knowledge with Smart Technology," will collaborate with local communities in Samut Prakan province and partner institutions like Mahidol University and the National Institute of Development Administration (NIDA). By studying traditional Thai water management systems alongside AI-driven flood prediction models, this research promises scalable solutions not only for Thailand Bangkok but for over 50 cities across Southeast Asia facing similar vulnerabilities.</w:t>
      </w:r>
    </w:p>
    <w:p>
      <w:pPr>
        <w:pStyle w:val="BodyText"/>
      </w:pPr>
      <w:r>
        <w:t xml:space="preserve">My qualifications as a Professor in Thailand's academic context extend beyond research. I have successfully supervised 12 PhD candidates from diverse backgrounds—including students from Laos, Cambodia, and Myanmar—through our ASEAN Urban Research Program. This initiative, funded by the Thai Ministry of Higher Education, has strengthened regional academic networks while producing tangible outcomes such as a joint publication with researchers from Chulalongkorn and the University of Phnom Penh. As a Professor deeply embedded in Thailand Bangkok's educational community, I recognize that scholarship success requires both intellectual rigor and cultural sensitivity. My fluency in Thai (beyond professional proficiency, I was born and raised in Bangkok) enables authentic engagement with communities where fieldwork is conducted—ensuring research remains ethically grounded and locally relevant.</w:t>
      </w:r>
    </w:p>
    <w:p>
      <w:pPr>
        <w:pStyle w:val="BodyText"/>
      </w:pPr>
      <w:r>
        <w:t xml:space="preserve">The Global Academic Leadership Scholarship would empower me to achieve three critical objectives for Thailand's academic advancement. First, it would fund a 12-month sabbatical at the University of Cambridge’s Centre for Urban Studies, where I will develop advanced data analytics methodologies applicable to Bangkok's unique hydrological challenges. Second, the scholarship would enable me to host an international workshop in Bangkok this coming November, bringing together 30 scholars from ASEAN and European institutions to co-design regional sustainability frameworks. Third, it would support a new graduate research assistantship focused on documenting indigenous water wisdom—a project directly benefiting local communities while enriching Thailand's academic knowledge base.</w:t>
      </w:r>
    </w:p>
    <w:p>
      <w:pPr>
        <w:pStyle w:val="BodyText"/>
      </w:pPr>
      <w:r>
        <w:t xml:space="preserve">What distinguishes my application is the alignment with Thailand Bangkok's strategic educational priorities. The 20-Year National Strategy for Higher Education 2017–2036 explicitly identifies "regional leadership in sustainable development" as a key pillar, and my project directly addresses this through its focus on climate adaptation. Moreover, as a Professor who has mentored over 50 undergraduate students from Bangkok's public universities—including those supported by the Thailand Education Foundation—I understand how scholarship funding translates into tangible student outcomes. My former student, Ms. Niran Kullawong, recently won the ASEAN Youth Environmental Leadership Award for her thesis on community-based flood mitigation inspired by my research group.</w:t>
      </w:r>
    </w:p>
    <w:p>
      <w:pPr>
        <w:pStyle w:val="BodyText"/>
      </w:pPr>
      <w:r>
        <w:t xml:space="preserve">Thailand's academic community stands at a pivotal moment where international partnerships can accelerate progress toward our shared sustainability goals. This Scholarship Application Letter represents more than a request for funding; it is a commitment to strengthening Thailand Bangkok as an intellectual epicenter that serves not just the nation, but the entire Southeast Asian region. The TRF has been instrumental in elevating Thai scholarship globally, and I am honored to contribute to this legacy through my work on urban resilience—a field where Thailand's experience offers invaluable lessons for global cities.</w:t>
      </w:r>
    </w:p>
    <w:p>
      <w:pPr>
        <w:pStyle w:val="BodyText"/>
      </w:pPr>
      <w:r>
        <w:t xml:space="preserve">I respectfully request the opportunity to discuss how my proposed project will advance your mission of fostering world-class research within Thailand Bangkok. My curriculum vitae, detailed budget proposal, and letters of support from Chulalongkorn University's Dean and Dr. Somsak Jiraporn (Director of National Research Council) are attached for your consideration. Thank you for your time and thoughtful review as I seek to contribute meaningfully to Thailand's academic excellence through this prestigious scholarship opportunity.</w:t>
      </w:r>
    </w:p>
    <w:p>
      <w:pPr>
        <w:pStyle w:val="BodyText"/>
      </w:pPr>
      <w:r>
        <w:t xml:space="preserve">With profound respect and anticipation,</w:t>
      </w:r>
    </w:p>
    <w:p>
      <w:pPr>
        <w:pStyle w:val="BodyText"/>
      </w:pPr>
      <w:r>
        <w:rPr>
          <w:bCs/>
          <w:b/>
        </w:rPr>
        <w:t xml:space="preserve">Dr. Arisara Thongchai</w:t>
      </w:r>
    </w:p>
    <w:p>
      <w:pPr>
        <w:pStyle w:val="BodyText"/>
      </w:pPr>
      <w:r>
        <w:t xml:space="preserve">Professor of Sustainable Urban Development</w:t>
      </w:r>
    </w:p>
    <w:p>
      <w:pPr>
        <w:pStyle w:val="BodyText"/>
      </w:pPr>
      <w:r>
        <w:t xml:space="preserve">Faculty of Engineering, Chulalongkorn University</w:t>
      </w:r>
    </w:p>
    <w:p>
      <w:pPr>
        <w:pStyle w:val="BodyText"/>
      </w:pPr>
      <w:r>
        <w:t xml:space="preserve">Bangkok 10330, Thailand</w:t>
      </w:r>
    </w:p>
    <w:p>
      <w:pPr>
        <w:pStyle w:val="BodyText"/>
      </w:pPr>
      <w:r>
        <w:t xml:space="preserve">Email: arisara.thongchai@chula.ac.th | Phone: +66 2 218-5777</w:t>
      </w:r>
    </w:p>
    <w:p>
      <w:pPr>
        <w:pStyle w:val="BodyText"/>
      </w:pPr>
      <w:r>
        <w:rPr>
          <w:bCs/>
          <w:b/>
        </w:rPr>
        <w:t xml:space="preserve">Attachment:</w:t>
      </w:r>
      <w:r>
        <w:t xml:space="preserve"> </w:t>
      </w:r>
      <w:r>
        <w:t xml:space="preserve">Curriculum Vitae, Project Proposal, Letters of Support from Chulalongkorn University and National Research Council</w:t>
      </w:r>
    </w:p>
    <w:p>
      <w:pPr>
        <w:pStyle w:val="BodyText"/>
      </w:pPr>
      <w:r>
        <w:rPr>
          <w:iCs/>
          <w:i/>
        </w:rPr>
        <w:t xml:space="preserve">This Scholarship Application Letter has been prepared in strict accordance with the Thailand Research Fund's 2023 guidelines for Global Academic Leadership Grants.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Dr. Arisara Thongchai</dc:title>
  <dc:creator/>
  <dc:language>en</dc:language>
  <cp:keywords/>
  <dcterms:created xsi:type="dcterms:W3CDTF">2026-07-24T05:55:01Z</dcterms:created>
  <dcterms:modified xsi:type="dcterms:W3CDTF">2026-07-24T05:55:01Z</dcterms:modified>
</cp:coreProperties>
</file>

<file path=docProps/custom.xml><?xml version="1.0" encoding="utf-8"?>
<Properties xmlns="http://schemas.openxmlformats.org/officeDocument/2006/custom-properties" xmlns:vt="http://schemas.openxmlformats.org/officeDocument/2006/docPropsVTypes"/>
</file>