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Rodriguez</w:t>
      </w:r>
      <w:r>
        <w:br/>
      </w:r>
      <w:r>
        <w:t xml:space="preserve">Director of Academic Grants</w:t>
      </w:r>
      <w:r>
        <w:br/>
      </w:r>
      <w:r>
        <w:t xml:space="preserve">Horizon Foundation for Educational Advancement</w:t>
      </w:r>
      <w:r>
        <w:br/>
      </w:r>
      <w:r>
        <w:t xml:space="preserve">1500 Main Street, Suite 1200</w:t>
      </w:r>
      <w:r>
        <w:br/>
      </w:r>
      <w:r>
        <w:t xml:space="preserve">Houston, TX 77002</w:t>
      </w:r>
    </w:p>
    <w:bookmarkStart w:id="20" w:name="Xb84fba989e4b76099477a1172e31e6fed27af18"/>
    <w:p>
      <w:pPr>
        <w:pStyle w:val="Heading2"/>
      </w:pPr>
      <w:r>
        <w:t xml:space="preserve">SUBJECT: FUNDING REQUEST FOR INNOVATIVE ENVIRONMENTAL RESEARCH INITIATIVE</w:t>
      </w:r>
    </w:p>
    <w:p>
      <w:pPr>
        <w:pStyle w:val="FirstParagraph"/>
      </w:pPr>
      <w:r>
        <w:t xml:space="preserve">To the Esteemed Members of the Horizon Foundation Selection Committee,</w:t>
      </w:r>
    </w:p>
    <w:p>
      <w:pPr>
        <w:pStyle w:val="BodyText"/>
      </w:pPr>
      <w:r>
        <w:t xml:space="preserve">It is with profound enthusiasm and academic commitment that I submit this Scholarship Application Letter as a distinguished Professor of Environmental Science at Rice University, located in the vibrant metropolis of Houston, Texas. This application seeks funding for my proposed research initiative, "Resilient Urban Ecosystems: Integrating Climate Adaptation Strategies for Coastal Metropolises," which directly aligns with the Horizon Foundation’s mission to advance sustainable solutions within the United States Houston region and beyond.</w:t>
      </w:r>
    </w:p>
    <w:p>
      <w:pPr>
        <w:pStyle w:val="BodyText"/>
      </w:pPr>
      <w:r>
        <w:t xml:space="preserve">As a Professor who has dedicated 15 years to environmental research in the Gulf Coast, I have witnessed firsthand how climate volatility threatens both ecological integrity and human communities. My current position at Rice University—a globally recognized institution situated in the heart of United States Houston—has placed me at the nexus of urban challenges and academic innovation. Houston, as a city grappling with extreme weather events, sea-level rise, and disproportionate environmental burdens on marginalized neighborhoods, serves as an unparalleled laboratory for this critical work. The Horizon Foundation’s investment in this Scholarship Application Letter will catalyze transformative research that addresses the urgent needs of United States Houston while contributing to national resilience frameworks.</w:t>
      </w:r>
    </w:p>
    <w:p>
      <w:pPr>
        <w:pStyle w:val="BodyText"/>
      </w:pPr>
      <w:r>
        <w:t xml:space="preserve">My proposed project integrates interdisciplinary methodologies across hydrology, urban planning, and community engagement to develop scalable adaptation models. Specifically, it will collaborate with Houston’s Department of Health and Human Services and local community organizations like the Gulf Coast Community Foundation to co-design flood mitigation systems using nature-based infrastructure. This approach not only reduces infrastructure costs but also creates green jobs—a dual benefit critical for a city ranked among the top 10 most climate-vulnerable urban centers in the United States. The Scholarship Application Letter details how $125,000 in funding would support data collection across three Houston neighborhoods (Third Ward, East End, and Sunnyside), student research assistants from Rice University’s Environmental Science program, and community workshops to ensure equitable implementation.</w:t>
      </w:r>
    </w:p>
    <w:p>
      <w:pPr>
        <w:pStyle w:val="BodyText"/>
      </w:pPr>
      <w:r>
        <w:t xml:space="preserve">What distinguishes this initiative is its profound connection to the United States Houston context. Unlike generic climate studies, my work centers on hyperlocal factors: the unique geology of the Houston Basin (with its expansive bayous and subsidence issues), historical redlining patterns that exacerbated flood risks in Black and Hispanic communities, and Houston’s status as a global energy hub transitioning toward sustainability. For instance, recent data shows that 40% of Houston’s flood-prone areas overlap with census tracts where 70%+ residents are people of color—highlighting the intersectionality this project addresses. By anchoring research in United States Houston, we avoid theoretical abstractions and deliver actionable tools for local policymakers. This aligns perfectly with the Horizon Foundation’s emphasis on community-driven solutions within the United States.</w:t>
      </w:r>
    </w:p>
    <w:p>
      <w:pPr>
        <w:pStyle w:val="BodyText"/>
      </w:pPr>
      <w:r>
        <w:t xml:space="preserve">My academic trajectory further validates my capacity to execute this vision. As a Professor who has secured over $2 million in federal grants from NOAA and NSF, I have led teams that produced 17 peer-reviewed publications on urban resilience, including a landmark 2021 study on Houston’s floodplain management published in</w:t>
      </w:r>
      <w:r>
        <w:t xml:space="preserve"> </w:t>
      </w:r>
      <w:r>
        <w:rPr>
          <w:iCs/>
          <w:i/>
        </w:rPr>
        <w:t xml:space="preserve">Nature Sustainability</w:t>
      </w:r>
      <w:r>
        <w:t xml:space="preserve">. My leadership extends to the Gulf Coast Climate Resilience Coalition—a Houston-based network of 35 institutions fostering cross-sector collaboration. This Scholarship Application Letter reflects not just a project, but an institutional commitment to leveraging United States Houston as a model for national climate action.</w:t>
      </w:r>
    </w:p>
    <w:p>
      <w:pPr>
        <w:pStyle w:val="BodyText"/>
      </w:pPr>
      <w:r>
        <w:t xml:space="preserve">The broader impact transcends regional boundaries. The framework developed in this research will be adapted for other Gulf Coast cities (New Orleans, Mobile) and incorporated into curricula at institutions across the United States. Crucially, the initiative includes a professional development component training 15 Houston-area high school teachers from underrepresented backgrounds in climate science education—a direct investment in building local capacity for long-term resilience. This aligns with Horizon Foundation’s strategic focus on youth engagement and equitable knowledge dissemination within communities facing climate injustice.</w:t>
      </w:r>
    </w:p>
    <w:p>
      <w:pPr>
        <w:pStyle w:val="BodyText"/>
      </w:pPr>
      <w:r>
        <w:t xml:space="preserve">As a Professor deeply embedded in the academic ecosystem of United States Houston, I understand that funding must yield both scholarly excellence and tangible community outcomes. The $125,000 requested represents a catalyst for scalable change: it would enable us to pilot the first integrated flood-adaptation toolkit specifically designed for Houston’s socioecological context while establishing a replicable model for coastal cities nationwide. This is not merely research; it is an investment in preserving Houston’s identity as a dynamic, inclusive city within the United States’ urban landscape.</w:t>
      </w:r>
    </w:p>
    <w:p>
      <w:pPr>
        <w:pStyle w:val="BodyText"/>
      </w:pPr>
      <w:r>
        <w:t xml:space="preserve">I am honored to represent Rice University—a cornerstone of academic excellence in United States Houston—and to propose this initiative through the Scholarship Application Letter process. My team and I stand ready to provide quarterly progress reports, community impact assessments, and open-access digital resources for all stakeholders. The Horizon Foundation’s support would empower us to transform climate vulnerability into opportunity across one of America’s most dynamic urban centers.</w:t>
      </w:r>
    </w:p>
    <w:p>
      <w:pPr>
        <w:pStyle w:val="BodyText"/>
      </w:pPr>
      <w:r>
        <w:t xml:space="preserve">Thank you for considering this Scholarship Application Letter. I welcome the opportunity to discuss how this initiative can advance your foundation’s goals and Houston’s legacy as a pioneer in sustainable urban development within the United States. I have attached my curriculum vitae, letters of support from Rice University and community partners, and a detailed budget breakdown for your review.</w:t>
      </w:r>
    </w:p>
    <w:p>
      <w:pPr>
        <w:pStyle w:val="BodyText"/>
      </w:pPr>
      <w:r>
        <w:t xml:space="preserve">Sincerely,</w:t>
      </w:r>
    </w:p>
    <w:p>
      <w:pPr>
        <w:pStyle w:val="BodyText"/>
      </w:pPr>
      <w:r>
        <w:t xml:space="preserve">Dr. Marcus Thorne</w:t>
      </w:r>
    </w:p>
    <w:p>
      <w:pPr>
        <w:pStyle w:val="BodyText"/>
      </w:pPr>
      <w:r>
        <w:t xml:space="preserve">Professor of Environmental Science</w:t>
      </w:r>
      <w:r>
        <w:br/>
      </w:r>
      <w:r>
        <w:t xml:space="preserve">Rice University, Houston, Texas (United States)</w:t>
      </w:r>
    </w:p>
    <w:p>
      <w:pPr>
        <w:pStyle w:val="BodyText"/>
      </w:pPr>
      <w:r>
        <w:rPr>
          <w:bCs/>
          <w:b/>
        </w:rPr>
        <w:t xml:space="preserve">Enclosures:</w:t>
      </w:r>
      <w:r>
        <w:t xml:space="preserve"> </w:t>
      </w:r>
      <w:r>
        <w:t xml:space="preserve">Curriculum Vitae, Letters of Support from Rice University Office of Research and Gulf Coast Community Foundation, Project Budget Breakdown</w:t>
      </w:r>
    </w:p>
    <w:p>
      <w:pPr>
        <w:pStyle w:val="BodyText"/>
      </w:pPr>
      <w:r>
        <w:t xml:space="preserve">This Scholarship Application Letter is submitted in compliance with Horizon Foundation guidelines for research grants supporting academic excellence in the United States Houston metropolitan area.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2026-07-21T06:59:43Z</dcterms:created>
  <dcterms:modified xsi:type="dcterms:W3CDTF">2026-07-21T06:59:43Z</dcterms:modified>
</cp:coreProperties>
</file>

<file path=docProps/custom.xml><?xml version="1.0" encoding="utf-8"?>
<Properties xmlns="http://schemas.openxmlformats.org/officeDocument/2006/custom-properties" xmlns:vt="http://schemas.openxmlformats.org/officeDocument/2006/docPropsVTypes"/>
</file>