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Xdf181cef2033e263c622dd74b641c607637593b"/>
    <w:p>
      <w:pPr>
        <w:pStyle w:val="Heading1"/>
      </w:pPr>
      <w:r>
        <w:t xml:space="preserve">SCHOLARSHIP APPLICATION LETTER FOR PROFESSORSHIP AND ACADEMIC EXCELLENCE</w:t>
      </w:r>
    </w:p>
    <w:p>
      <w:pPr>
        <w:pStyle w:val="FirstParagraph"/>
      </w:pPr>
      <w:r>
        <w:rPr>
          <w:bCs/>
          <w:b/>
        </w:rPr>
        <w:t xml:space="preserve">Date:</w:t>
      </w:r>
      <w:r>
        <w:t xml:space="preserve"> </w:t>
      </w:r>
      <w:r>
        <w:t xml:space="preserve">October 26, 2023</w:t>
      </w:r>
    </w:p>
    <w:p>
      <w:pPr>
        <w:pStyle w:val="BodyText"/>
      </w:pPr>
      <w:r>
        <w:rPr>
          <w:bCs/>
          <w:b/>
        </w:rPr>
        <w:t xml:space="preserve">Committee for Academic Advancement</w:t>
      </w:r>
      <w:r>
        <w:br/>
      </w:r>
      <w:r>
        <w:t xml:space="preserve">New York City Scholarship Foundation</w:t>
      </w:r>
      <w:r>
        <w:br/>
      </w:r>
      <w:r>
        <w:t xml:space="preserve">150 Fifth Avenue, Suite 1400</w:t>
      </w:r>
      <w:r>
        <w:br/>
      </w:r>
      <w:r>
        <w:t xml:space="preserve">New York, NY 10010</w:t>
      </w:r>
      <w:r>
        <w:br/>
      </w:r>
      <w:r>
        <w:t xml:space="preserve">United States of America</w:t>
      </w:r>
    </w:p>
    <w:bookmarkStart w:id="20" w:name="Xd8865292398faeef416f52256c337b410a1ab67"/>
    <w:p>
      <w:pPr>
        <w:pStyle w:val="Heading2"/>
      </w:pPr>
      <w:r>
        <w:t xml:space="preserve">Subject: Formal Scholarship Application for Professorial Leadership Development at Premier Institutions in the United States New York City</w:t>
      </w:r>
    </w:p>
    <w:p>
      <w:pPr>
        <w:pStyle w:val="FirstParagraph"/>
      </w:pPr>
      <w:r>
        <w:t xml:space="preserve">To the Esteemed Members of the Committee for Academic Advancement,</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consideration as a recipient of your distinguished Professorial Leadership Development Scholarship. As an accomplished academic currently serving as a tenured Associate Professor at The City University of New York (CUNY), I have dedicated over 12 years to advancing educational equity and innovative pedagogy within the vibrant, dynamic landscape of</w:t>
      </w:r>
      <w:r>
        <w:t xml:space="preserve"> </w:t>
      </w:r>
      <w:r>
        <w:rPr>
          <w:bCs/>
          <w:b/>
        </w:rPr>
        <w:t xml:space="preserve">United States New York City</w:t>
      </w:r>
      <w:r>
        <w:t xml:space="preserve">. This scholarship represents not merely financial support, but an essential catalyst for deepening my contributions to urban higher education—a mission that resonates powerfully with the foundational values of your institution.</w:t>
      </w:r>
    </w:p>
    <w:p>
      <w:pPr>
        <w:pStyle w:val="BodyText"/>
      </w:pPr>
      <w:r>
        <w:t xml:space="preserve">The profound significance of this opportunity cannot be overstated. In a city where educational disparities remain stark—where students in the South Bronx confront vastly different resources than those in Manhattan's elite institutions—my work has centered on dismantling systemic barriers through evidence-based curricular reform and community-centered scholarship. My current project, "Equity in Urban STEM Pathways," funded by an initial $50,000 CUNY grant, has already served over 350 underrepresented students across five New York City public high schools. This initiative directly aligns with the</w:t>
      </w:r>
      <w:r>
        <w:t xml:space="preserve"> </w:t>
      </w:r>
      <w:r>
        <w:rPr>
          <w:bCs/>
          <w:b/>
        </w:rPr>
        <w:t xml:space="preserve">United States</w:t>
      </w:r>
      <w:r>
        <w:t xml:space="preserve">'s national imperative to expand access to quality STEM education while addressing racial and socioeconomic gaps. However, scaling this model citywide requires specialized training in grant management, strategic partnership development, and data-driven program evaluation—precisely the competencies this scholarship targets.</w:t>
      </w:r>
    </w:p>
    <w:p>
      <w:pPr>
        <w:pStyle w:val="BodyText"/>
      </w:pPr>
      <w:r>
        <w:t xml:space="preserve">As a</w:t>
      </w:r>
      <w:r>
        <w:t xml:space="preserve"> </w:t>
      </w:r>
      <w:r>
        <w:rPr>
          <w:bCs/>
          <w:b/>
        </w:rPr>
        <w:t xml:space="preserve">Professor</w:t>
      </w:r>
      <w:r>
        <w:t xml:space="preserve"> </w:t>
      </w:r>
      <w:r>
        <w:t xml:space="preserve">deeply embedded in New York City's academic ecosystem, I have witnessed firsthand how transformative it is when institutions invest in faculty development with urban contexts at their core. My research on "Culturally Responsive Pedagogy in Micro-University Settings" has been published in the *Journal of Urban Education* (2022), and my pedagogical model was recently adopted by the Brooklyn Public Library’s Youth Tech Program. These efforts have not only elevated student outcomes but also forged unprecedented partnerships between CUNY, local nonprofits like City Harvest, and tech giants such as IBM's NYC community initiatives. Yet to sustain this momentum and translate it into scalable systems change across the</w:t>
      </w:r>
      <w:r>
        <w:t xml:space="preserve"> </w:t>
      </w:r>
      <w:r>
        <w:rPr>
          <w:bCs/>
          <w:b/>
        </w:rPr>
        <w:t xml:space="preserve">United States New York City</w:t>
      </w:r>
      <w:r>
        <w:t xml:space="preserve"> </w:t>
      </w:r>
      <w:r>
        <w:t xml:space="preserve">public education network, I require advanced training in policy advocacy and cross-sector collaboration—skills that your scholarship uniquely provides.</w:t>
      </w:r>
    </w:p>
    <w:p>
      <w:pPr>
        <w:pStyle w:val="BodyText"/>
      </w:pPr>
      <w:r>
        <w:t xml:space="preserve">The Scholarship Application Letter must reflect not only my accomplishments but also my unwavering commitment to New York City’s educational future. Consider this: During the 2021 pandemic school closures, my team launched "Digital Bridge NYC," providing 850 low-income students with laptops and personalized online tutoring—directly preventing a potential 30% dropout rate in our partner schools. This initiative required navigating complex city procurement systems and coordinating with the Department of Education’s Office of Technology &amp; Innovation. It exemplifies how</w:t>
      </w:r>
      <w:r>
        <w:t xml:space="preserve"> </w:t>
      </w:r>
      <w:r>
        <w:rPr>
          <w:bCs/>
          <w:b/>
        </w:rPr>
        <w:t xml:space="preserve">Professor</w:t>
      </w:r>
      <w:r>
        <w:t xml:space="preserve">-led scholarship must be grounded in on-the-ground urban realities, not theoretical frameworks from distant academic enclaves. Your scholarship’s emphasis on "actionable knowledge for metropolitan communities" is therefore perfectly aligned with my professional ethos.</w:t>
      </w:r>
    </w:p>
    <w:p>
      <w:pPr>
        <w:pStyle w:val="BodyText"/>
      </w:pPr>
      <w:r>
        <w:t xml:space="preserve">My proposed fellowship plan integrates seamlessly with the strategic priorities of New York City’s education landscape. Over the 18-month program, I will: (1) complete a specialized certification in Urban Education Policy at Columbia University’s Teachers College; (2) co-design a citywide "Professor-Student Innovation Hub" with NYC Department of Education leaders; and (3) establish a public database tracking equity metrics for STEM programs across all 32 community colleges. Crucially, this work will be conducted within the</w:t>
      </w:r>
      <w:r>
        <w:t xml:space="preserve"> </w:t>
      </w:r>
      <w:r>
        <w:rPr>
          <w:bCs/>
          <w:b/>
        </w:rPr>
        <w:t xml:space="preserve">United States New York City</w:t>
      </w:r>
      <w:r>
        <w:t xml:space="preserve"> </w:t>
      </w:r>
      <w:r>
        <w:t xml:space="preserve">context, leveraging its unique assets—from the Manhattan School of Music’s community partnerships to the Bronx’s growing tech incubators—to develop transferable models for other major U.S. cities.</w:t>
      </w:r>
    </w:p>
    <w:p>
      <w:pPr>
        <w:pStyle w:val="BodyText"/>
      </w:pPr>
      <w:r>
        <w:t xml:space="preserve">I am acutely aware that scholarship funding in academia often overlooks faculty whose work centers on urban equity. Yet this very focus defines our nation's most urgent educational challenges. In a recent survey by the National Association of Urban Studies, 87% of city-based professors reported insufficient resources for community-engaged research—exactly the gap your scholarship addresses. My application therefore represents more than personal advancement; it is an investment in reimagining how</w:t>
      </w:r>
      <w:r>
        <w:t xml:space="preserve"> </w:t>
      </w:r>
      <w:r>
        <w:rPr>
          <w:bCs/>
          <w:b/>
        </w:rPr>
        <w:t xml:space="preserve">United States New York City</w:t>
      </w:r>
      <w:r>
        <w:t xml:space="preserve"> </w:t>
      </w:r>
      <w:r>
        <w:t xml:space="preserve">institutions can model inclusive excellence for the entire nation. The data speaks clearly: cities with robust professor-led equity initiatives see 23% higher graduation rates for first-generation students (Urban Institute, 2023).</w:t>
      </w:r>
    </w:p>
    <w:p>
      <w:pPr>
        <w:pStyle w:val="BodyText"/>
      </w:pPr>
      <w:r>
        <w:t xml:space="preserve">Moving beyond metrics, this scholarship will empower me to mentor the next generation of educators—particularly those from underrepresented backgrounds. In my current role as faculty advisor for CUNY’s Black Women in STEM Club, I’ve seen how targeted support transforms potential into achievement. A recent graduate, Jamila Carter (Class of 2022), is now a NASA engineer—a testament to what happens when we invest in mentorship within urban settings. Your scholarship would allow me to extend this model citywide while strengthening the pipeline for</w:t>
      </w:r>
      <w:r>
        <w:t xml:space="preserve"> </w:t>
      </w:r>
      <w:r>
        <w:rPr>
          <w:bCs/>
          <w:b/>
        </w:rPr>
        <w:t xml:space="preserve">Professor</w:t>
      </w:r>
      <w:r>
        <w:t xml:space="preserve"> </w:t>
      </w:r>
      <w:r>
        <w:t xml:space="preserve">candidates who understand New York City’s complexities.</w:t>
      </w:r>
    </w:p>
    <w:p>
      <w:pPr>
        <w:pStyle w:val="BodyText"/>
      </w:pPr>
      <w:r>
        <w:t xml:space="preserve">I have attached comprehensive documentation: my CV highlighting 15+ years of service, letters of recommendation from Dr. Evelyn Johnson (Director, NYC Department of Education Innovation Lab) and Dr. Samuel Chen (Chair, CUNY Faculty Senate), and a detailed budget for the proposed initiatives. I am prepared to provide additional materials at any time and welcome the opportunity to discuss how this</w:t>
      </w:r>
      <w:r>
        <w:t xml:space="preserve"> </w:t>
      </w:r>
      <w:r>
        <w:rPr>
          <w:bCs/>
          <w:b/>
        </w:rPr>
        <w:t xml:space="preserve">Scholarship Application Letter</w:t>
      </w:r>
      <w:r>
        <w:t xml:space="preserve"> </w:t>
      </w:r>
      <w:r>
        <w:t xml:space="preserve">reflects my commitment to advancing education in the most critical urban environment in America: New York City.</w:t>
      </w:r>
    </w:p>
    <w:p>
      <w:pPr>
        <w:pStyle w:val="BodyText"/>
      </w:pPr>
      <w:r>
        <w:t xml:space="preserve">As we navigate a post-pandemic era demanding reimagined educational systems, I am convinced that faculty development must be central to solving the challenges facing</w:t>
      </w:r>
      <w:r>
        <w:t xml:space="preserve"> </w:t>
      </w:r>
      <w:r>
        <w:rPr>
          <w:bCs/>
          <w:b/>
        </w:rPr>
        <w:t xml:space="preserve">United States New York City</w:t>
      </w:r>
      <w:r>
        <w:t xml:space="preserve">. This scholarship would not just support my work—it would empower a scalable blueprint for equitable education across metropolitan America. Thank you for considering this application. I look forward to contributing to the legacy of transformative scholarship within our nation’s most dynamic city.</w:t>
      </w:r>
    </w:p>
    <w:p>
      <w:pPr>
        <w:pStyle w:val="BodyText"/>
      </w:pPr>
      <w:r>
        <w:rPr>
          <w:bCs/>
          <w:b/>
        </w:rPr>
        <w:t xml:space="preserve">Dr. Aisha N. Thompson</w:t>
      </w:r>
      <w:r>
        <w:br/>
      </w:r>
      <w:r>
        <w:t xml:space="preserve">Associate Professor of Education &amp; Urban Studies</w:t>
      </w:r>
      <w:r>
        <w:br/>
      </w:r>
      <w:r>
        <w:t xml:space="preserve">Hostos Community College, CUNY</w:t>
      </w:r>
      <w:r>
        <w:br/>
      </w:r>
      <w:r>
        <w:t xml:space="preserve">New York City, NY 10031</w:t>
      </w:r>
      <w:r>
        <w:br/>
      </w:r>
      <w:r>
        <w:t xml:space="preserve">a.thompson@hostos.cuny.edu | (718) 555-0192</w:t>
      </w:r>
    </w:p>
    <w:p>
      <w:pPr>
        <w:pStyle w:val="BodyText"/>
      </w:pPr>
      <w:r>
        <w:t xml:space="preserve">"In the heart of New York City, education is not merely a process—it is the city's heartbeat. To invest in professors who understand this rhythm is to invest in America’s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United States New York City</dc:title>
  <dc:creator/>
  <cp:keywords/>
  <dcterms:created xsi:type="dcterms:W3CDTF">2026-07-24T11:52:34Z</dcterms:created>
  <dcterms:modified xsi:type="dcterms:W3CDTF">2026-07-24T11:52:34Z</dcterms:modified>
</cp:coreProperties>
</file>

<file path=docProps/custom.xml><?xml version="1.0" encoding="utf-8"?>
<Properties xmlns="http://schemas.openxmlformats.org/officeDocument/2006/custom-properties" xmlns:vt="http://schemas.openxmlformats.org/officeDocument/2006/docPropsVTypes"/>
</file>