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Project</w:t>
      </w:r>
      <w:r>
        <w:t xml:space="preserve"> </w:t>
      </w:r>
      <w:r>
        <w:t xml:space="preserve">Manager</w:t>
      </w:r>
    </w:p>
    <w:bookmarkStart w:id="20" w:name="scholarship-application-letter"/>
    <w:p>
      <w:pPr>
        <w:pStyle w:val="Heading1"/>
      </w:pPr>
      <w:r>
        <w:t xml:space="preserve">SCHOLARSHIP APPLICATION LETTER</w:t>
      </w:r>
    </w:p>
    <w:p>
      <w:pPr>
        <w:pStyle w:val="FirstParagraph"/>
      </w:pPr>
      <w:r>
        <w:t xml:space="preserve">FOR ADVANCED PROJECT MANAGEMENT PROFESSIONAL DEVELOPMENT IN BRAZIL RIO DE JANEIRO</w:t>
      </w:r>
    </w:p>
    <w:bookmarkEnd w:id="20"/>
    <w:p>
      <w:pPr>
        <w:pStyle w:val="BodyText"/>
      </w:pPr>
      <w:r>
        <w:rPr>
          <w:bCs/>
          <w:b/>
        </w:rPr>
        <w:t xml:space="preserve">Mr. Eduardo Silva</w:t>
      </w:r>
    </w:p>
    <w:p>
      <w:pPr>
        <w:pStyle w:val="BodyText"/>
      </w:pPr>
      <w:r>
        <w:t xml:space="preserve">Scholarship Committee Chair</w:t>
      </w:r>
    </w:p>
    <w:p>
      <w:pPr>
        <w:pStyle w:val="BodyText"/>
      </w:pPr>
      <w:r>
        <w:t xml:space="preserve">Brazilian Development Foundation (BDF)</w:t>
      </w:r>
    </w:p>
    <w:p>
      <w:pPr>
        <w:pStyle w:val="BodyText"/>
      </w:pPr>
      <w:r>
        <w:t xml:space="preserve">Avenida Copacabana, 2437</w:t>
      </w:r>
      <w:r>
        <w:br/>
      </w:r>
      <w:r>
        <w:t xml:space="preserve">Rio de Janeiro, RJ - CEP 22080-913</w:t>
      </w:r>
      <w:r>
        <w:br/>
      </w:r>
      <w:r>
        <w:t xml:space="preserve">Brazil</w:t>
      </w:r>
    </w:p>
    <w:p>
      <w:pPr>
        <w:pStyle w:val="BodyText"/>
      </w:pPr>
      <w:r>
        <w:t xml:space="preserve">Date: October 26, 2023</w:t>
      </w:r>
    </w:p>
    <w:p>
      <w:pPr>
        <w:pStyle w:val="BodyText"/>
      </w:pPr>
      <w:r>
        <w:t xml:space="preserve">Subject: Scholarship Application for Advanced Project Management Certification in Brazil Rio de Janeiro</w:t>
      </w:r>
    </w:p>
    <w:p>
      <w:pPr>
        <w:pStyle w:val="BodyText"/>
      </w:pPr>
      <w:r>
        <w:t xml:space="preserve">Dear Mr. Silva and Esteemed Scholarship Committee,</w:t>
      </w:r>
    </w:p>
    <w:p>
      <w:pPr>
        <w:pStyle w:val="BodyText"/>
      </w:pPr>
      <w:r>
        <w:t xml:space="preserve">It is with profound enthusiasm and deep respect for Brazil's transformative development journey that I submit this Scholarship Application Letter. As a dedicated professional committed to advancing sustainable infrastructure in emerging economies, I seek the prestigious Brazilian Development Foundation scholarship to pursue an advanced Project Management certification at the Federal University of Rio de Janeiro (UFRJ). My ambition is not merely personal growth but to contribute meaningfully as a skilled</w:t>
      </w:r>
      <w:r>
        <w:t xml:space="preserve"> </w:t>
      </w:r>
      <w:r>
        <w:rPr>
          <w:bCs/>
          <w:b/>
        </w:rPr>
        <w:t xml:space="preserve">Project Manager</w:t>
      </w:r>
      <w:r>
        <w:t xml:space="preserve"> </w:t>
      </w:r>
      <w:r>
        <w:t xml:space="preserve">within the dynamic ecosystem of</w:t>
      </w:r>
      <w:r>
        <w:t xml:space="preserve"> </w:t>
      </w:r>
      <w:r>
        <w:rPr>
          <w:bCs/>
          <w:b/>
        </w:rPr>
        <w:t xml:space="preserve">Brazil Rio de Janeiro</w:t>
      </w:r>
      <w:r>
        <w:t xml:space="preserve">, where urban innovation and social impact converge.</w:t>
      </w:r>
    </w:p>
    <w:p>
      <w:pPr>
        <w:pStyle w:val="BodyText"/>
      </w:pPr>
      <w:r>
        <w:t xml:space="preserve">Having spent five years managing complex infrastructure projects across Southeast Asia, I witnessed firsthand how culturally attuned project leadership drives success in diverse communities. My experience includes directing a $28M public transportation initiative in Jakarta that reduced commute times by 40% while prioritizing community engagement—principles directly applicable to Rio's pressing needs. However, I recognize that mastering the nuances of</w:t>
      </w:r>
      <w:r>
        <w:t xml:space="preserve"> </w:t>
      </w:r>
      <w:r>
        <w:rPr>
          <w:bCs/>
          <w:b/>
        </w:rPr>
        <w:t xml:space="preserve">Brazil Rio de Janeiro</w:t>
      </w:r>
      <w:r>
        <w:t xml:space="preserve"> </w:t>
      </w:r>
      <w:r>
        <w:t xml:space="preserve">requires localized expertise: understanding Favela community dynamics, navigating Brazil's unique regulatory landscape (like IBAMA environmental approvals), and leveraging the city's "Cidade Inteligente" (Smart City) initiatives. This scholarship represents the essential bridge between my global experience and Rio-specific competencies.</w:t>
      </w:r>
    </w:p>
    <w:p>
      <w:pPr>
        <w:pStyle w:val="BodyText"/>
      </w:pPr>
      <w:r>
        <w:t xml:space="preserve">Rio de Janeiro embodies a compelling paradox: a globally recognized metropolis with extraordinary cultural vibrancy yet facing critical challenges in sustainable development. The city's 2024 Urban Development Plan prioritizes projects like the revitalization of Guanabara Bay and expansion of renewable energy infrastructure—precisely where I aim to apply my skills. As a</w:t>
      </w:r>
      <w:r>
        <w:t xml:space="preserve"> </w:t>
      </w:r>
      <w:r>
        <w:rPr>
          <w:bCs/>
          <w:b/>
        </w:rPr>
        <w:t xml:space="preserve">Project Manager</w:t>
      </w:r>
      <w:r>
        <w:t xml:space="preserve">, I understand that successful implementation demands more than technical proficiency; it requires empathetic stakeholder engagement across Rio's social spectrum, from traditional communities to multinational investors. For instance, the recent "Carioca Digital" project failed due to inadequate community consultation—lessons I am determined to address through culturally intelligent project leadership.</w:t>
      </w:r>
    </w:p>
    <w:p>
      <w:pPr>
        <w:pStyle w:val="BodyText"/>
      </w:pPr>
      <w:r>
        <w:t xml:space="preserve">My professional journey has prepared me for this specific context. As a certified PMP® holder, I spearheaded cross-cultural teams across 12 countries, including developing a water purification system in Salvador that increased access for 150,000 residents. Yet I realize Brazilian projects operate within distinct socio-economic frameworks: the "Comunidade" (community) concept is central to project buy-in; the Portuguese language fluency (which I've been studying intensively) is non-negotiable for trust-building; and Rio's rapid urbanization demands agile methodologies adapted to informal settlement contexts. The UFRJ program's specialization in "Sustainable Urban Project Management in Emerging Economies" directly addresses these gaps—a curriculum unavailable through my current employer, a multinational engineering firm based in Singapore.</w:t>
      </w:r>
    </w:p>
    <w:p>
      <w:pPr>
        <w:pStyle w:val="BodyText"/>
      </w:pPr>
      <w:r>
        <w:t xml:space="preserve">The financial barrier to this specialized training is significant. While my employer offers partial tuition coverage, the $12,500 program fee remains unaffordable without external support. This scholarship would not only cover certification costs but also fund immersive fieldwork in Rio's favelas through UFRJ's partnership with local NGOs like "Favela + Cidadania." I have already secured a pre-arranged mentorship with Dr. Ana Paula Moraes, Director of UFRJ's Urban Sustainability Lab, who confirms my proposed research on "Participatory Budgeting Models in Rio's Community Infrastructure Projects" aligns with her team's 2024 priorities.</w:t>
      </w:r>
    </w:p>
    <w:p>
      <w:pPr>
        <w:pStyle w:val="BodyText"/>
      </w:pPr>
      <w:r>
        <w:t xml:space="preserve">Beyond personal development, this scholarship will catalyze measurable impact. I propose to apply my UFRJ-earned expertise within the next 18 months to:</w:t>
      </w:r>
    </w:p>
    <w:p>
      <w:pPr>
        <w:numPr>
          <w:ilvl w:val="0"/>
          <w:numId w:val="1001"/>
        </w:numPr>
        <w:pStyle w:val="Compact"/>
      </w:pPr>
      <w:r>
        <w:t xml:space="preserve">Lead a pilot project for "Green Corridors" in Rocinha Favela (Rio's largest community), integrating waste-to-energy systems with local artisan cooperatives</w:t>
      </w:r>
    </w:p>
    <w:p>
      <w:pPr>
        <w:numPr>
          <w:ilvl w:val="0"/>
          <w:numId w:val="1001"/>
        </w:numPr>
        <w:pStyle w:val="Compact"/>
      </w:pPr>
      <w:r>
        <w:t xml:space="preserve">Develop a Portuguese-language training module on conflict resolution for international project teams operating in Brazil</w:t>
      </w:r>
    </w:p>
    <w:p>
      <w:pPr>
        <w:numPr>
          <w:ilvl w:val="0"/>
          <w:numId w:val="1001"/>
        </w:numPr>
        <w:pStyle w:val="Compact"/>
      </w:pPr>
      <w:r>
        <w:t xml:space="preserve">Collaborate with Rio's Municipal Secretariat of Urban Development to create a standardized community engagement framework adopted citywide</w:t>
      </w:r>
    </w:p>
    <w:p>
      <w:pPr>
        <w:pStyle w:val="FirstParagraph"/>
      </w:pPr>
      <w:r>
        <w:t xml:space="preserve">What distinguishes my approach is my commitment to "projecting impact" beyond deliverables. In Jakarta, I established the "Project Ambassador Program" where team members spent 20% of their time teaching local youth construction management—resulting in a 35% increase in community participation. In Rio, I would replicate this with UFRJ students through the scholarship-funded internship program, creating a sustainable pipeline of locally rooted</w:t>
      </w:r>
      <w:r>
        <w:t xml:space="preserve"> </w:t>
      </w:r>
      <w:r>
        <w:rPr>
          <w:bCs/>
          <w:b/>
        </w:rPr>
        <w:t xml:space="preserve">Project Manager</w:t>
      </w:r>
      <w:r>
        <w:t xml:space="preserve">s. This aligns perfectly with BDF's mission statement: "Empowering Brazilian communities through human-centered development."</w:t>
      </w:r>
    </w:p>
    <w:p>
      <w:pPr>
        <w:pStyle w:val="BodyText"/>
      </w:pPr>
      <w:r>
        <w:t xml:space="preserve">I am particularly inspired by Rio de Janeiro's trajectory since the 2016 Olympics, where temporary infrastructure projects evolved into permanent community assets like the Parque Olímpico. My proposed work builds on this legacy—transforming short-term investments into long-term social capital. The scholarship isn't merely a financial aid; it's an investment in Brazil's future leaders who understand that true project success is measured in community empowerment, not just budget adherence.</w:t>
      </w:r>
    </w:p>
    <w:p>
      <w:pPr>
        <w:pStyle w:val="BodyText"/>
      </w:pPr>
      <w:r>
        <w:t xml:space="preserve">As I prepare to immerse myself in the vibrant energy of</w:t>
      </w:r>
      <w:r>
        <w:t xml:space="preserve"> </w:t>
      </w:r>
      <w:r>
        <w:rPr>
          <w:bCs/>
          <w:b/>
        </w:rPr>
        <w:t xml:space="preserve">Brazil Rio de Janeiro</w:t>
      </w:r>
      <w:r>
        <w:t xml:space="preserve">, I carry profound respect for the city's resilience and creativity. From the samba schools that organize community projects with military precision to favela residents pioneering eco-entrepreneurship, Rio teaches that innovation thrives in human connection. My goal as a certified Project Manager is to honor this spirit—ensuring every initiative reflects Rio's heartbeat, not just its infrastructure.</w:t>
      </w:r>
    </w:p>
    <w:p>
      <w:pPr>
        <w:pStyle w:val="BodyText"/>
      </w:pPr>
      <w:r>
        <w:t xml:space="preserve">I have attached my full portfolio including:</w:t>
      </w:r>
    </w:p>
    <w:p>
      <w:pPr>
        <w:numPr>
          <w:ilvl w:val="0"/>
          <w:numId w:val="1002"/>
        </w:numPr>
        <w:pStyle w:val="Compact"/>
      </w:pPr>
      <w:r>
        <w:t xml:space="preserve">Professional references from UN-Habitat (Jakarta) and World Bank (Manila)</w:t>
      </w:r>
    </w:p>
    <w:p>
      <w:pPr>
        <w:numPr>
          <w:ilvl w:val="0"/>
          <w:numId w:val="1002"/>
        </w:numPr>
        <w:pStyle w:val="Compact"/>
      </w:pPr>
      <w:r>
        <w:t xml:space="preserve">Proposed research outline aligned with UFRJ's Urban Lab priorities</w:t>
      </w:r>
    </w:p>
    <w:p>
      <w:pPr>
        <w:numPr>
          <w:ilvl w:val="0"/>
          <w:numId w:val="1002"/>
        </w:numPr>
        <w:pStyle w:val="Compact"/>
      </w:pPr>
      <w:r>
        <w:t xml:space="preserve">Certification transcripts and language proficiency tests</w:t>
      </w:r>
    </w:p>
    <w:p>
      <w:pPr>
        <w:pStyle w:val="FirstParagraph"/>
      </w:pPr>
      <w:r>
        <w:t xml:space="preserve">Thank you for considering this Scholarship Application Letter. I am prepared to discuss how my background in culturally adaptive project leadership can contribute to your mission of advancing sustainable development in</w:t>
      </w:r>
      <w:r>
        <w:t xml:space="preserve"> </w:t>
      </w:r>
      <w:r>
        <w:rPr>
          <w:bCs/>
          <w:b/>
        </w:rPr>
        <w:t xml:space="preserve">Brazil Rio de Janeiro</w:t>
      </w:r>
      <w:r>
        <w:t xml:space="preserve">. I welcome the opportunity to demonstrate how this scholarship will empower me not just as a professional, but as a committed partner in Rio's journey toward equitable growth.</w:t>
      </w:r>
    </w:p>
    <w:p>
      <w:pPr>
        <w:pStyle w:val="BodyText"/>
      </w:pPr>
      <w:r>
        <w:t xml:space="preserve">Sincerely,</w:t>
      </w:r>
    </w:p>
    <w:p>
      <w:pPr>
        <w:pStyle w:val="BodyText"/>
      </w:pPr>
      <w:r>
        <w:t xml:space="preserve">Michael Tan</w:t>
      </w:r>
    </w:p>
    <w:p>
      <w:pPr>
        <w:pStyle w:val="BodyText"/>
      </w:pPr>
      <w:r>
        <w:t xml:space="preserve">Project Management Specialist</w:t>
      </w:r>
    </w:p>
    <w:p>
      <w:pPr>
        <w:pStyle w:val="BodyText"/>
      </w:pPr>
      <w:r>
        <w:t xml:space="preserve">Phone: +65 91234567</w:t>
      </w:r>
      <w:r>
        <w:t xml:space="preserve"> </w:t>
      </w:r>
      <w:r>
        <w:t xml:space="preserve">Email: michael.tan@globalpm.com</w:t>
      </w:r>
    </w:p>
    <w:p>
      <w:pPr>
        <w:pStyle w:val="BodyText"/>
      </w:pPr>
      <w:r>
        <w:t xml:space="preserve">Attachments: Portfolio | Research Proposal | Certifications</w:t>
      </w:r>
    </w:p>
    <w:p>
      <w:pPr>
        <w:pStyle w:val="BodyText"/>
      </w:pPr>
      <w:r>
        <w:t xml:space="preserve">Word Count: 852</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Project Manager</dc:title>
  <dc:creator/>
  <dc:language>en</dc:language>
  <cp:keywords/>
  <dcterms:created xsi:type="dcterms:W3CDTF">2026-07-25T05:24:46Z</dcterms:created>
  <dcterms:modified xsi:type="dcterms:W3CDTF">2026-07-25T05:24:46Z</dcterms:modified>
</cp:coreProperties>
</file>

<file path=docProps/custom.xml><?xml version="1.0" encoding="utf-8"?>
<Properties xmlns="http://schemas.openxmlformats.org/officeDocument/2006/custom-properties" xmlns:vt="http://schemas.openxmlformats.org/officeDocument/2006/docPropsVTypes"/>
</file>