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1" w:name="X6ab74ec5907ff863a661c8ee55f27101e8de3f0"/>
    <w:p>
      <w:pPr>
        <w:pStyle w:val="Heading1"/>
      </w:pPr>
      <w:r>
        <w:t xml:space="preserve">Scholarship Application Letter for Project Manager Development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Project Management Scholarship Program</w:t>
      </w:r>
      <w:r>
        <w:br/>
      </w:r>
      <w:r>
        <w:t xml:space="preserve">Santiago, Chile</w:t>
      </w:r>
    </w:p>
    <w:bookmarkStart w:id="20" w:name="X21d973aec0e75d46dc14a4f3ea7fcbceb3ee38c"/>
    <w:p>
      <w:pPr>
        <w:pStyle w:val="Heading2"/>
      </w:pPr>
      <w:r>
        <w:t xml:space="preserve">Subject: Application for Project Management Professional Development Scholarship in Chile Santiago</w:t>
      </w:r>
    </w:p>
    <w:p>
      <w:pPr>
        <w:pStyle w:val="FirstParagraph"/>
      </w:pPr>
      <w:r>
        <w:t xml:space="preserve">Dear Esteemed Members of the Admissions Committee,</w:t>
      </w:r>
    </w:p>
    <w:p>
      <w:pPr>
        <w:pStyle w:val="BodyText"/>
      </w:pPr>
      <w:r>
        <w:t xml:space="preserve">I am writing to express my profound enthusiasm for the International Project Management Scholarship Program, specifically to pursue advanced professional development in Santiago, Chile. As an experienced Project Manager with five years of cross-industry leadership across Latin America, I have identified Chile Santiago as the strategic epicenter where my career trajectory and Chile's ambitious developmental vision converge. This scholarship represents not merely an educational opportunity, but a catalyst for meaningful contribution to Santiago’s infrastructure, sustainability, and digital transformation initiatives.</w:t>
      </w:r>
    </w:p>
    <w:p>
      <w:pPr>
        <w:pStyle w:val="BodyText"/>
      </w:pPr>
      <w:r>
        <w:t xml:space="preserve">Santiago de Chile has emerged as South America’s most dynamic hub for innovation and sustainable development. With its commitment to the</w:t>
      </w:r>
      <w:r>
        <w:t xml:space="preserve"> </w:t>
      </w:r>
      <w:r>
        <w:rPr>
          <w:iCs/>
          <w:i/>
        </w:rPr>
        <w:t xml:space="preserve">National Development Plan 2021-2030</w:t>
      </w:r>
      <w:r>
        <w:t xml:space="preserve">, the city is spearheading transformative projects including the Santiago Metro Line 6 expansion, renewable energy grid modernization, and smart city initiatives across urban mobility and digital public services. As a Project Manager who has delivered complex infrastructure projects in Bogotá and São Paulo, I recognize that Santiago’s unique challenges—geographical constraints, seismic resilience requirements, and rapid urbanization—demand a sophisticated approach to project delivery. My current role as Senior Project Coordinator at</w:t>
      </w:r>
      <w:r>
        <w:t xml:space="preserve"> </w:t>
      </w:r>
      <w:r>
        <w:rPr>
          <w:iCs/>
          <w:i/>
        </w:rPr>
        <w:t xml:space="preserve">InfraTech Solutions Latin America</w:t>
      </w:r>
      <w:r>
        <w:t xml:space="preserve"> </w:t>
      </w:r>
      <w:r>
        <w:t xml:space="preserve">has immersed me in the nuances of managing projects within Chilean regulatory frameworks and cultural contexts, yet I am keenly aware that to lead Santiago’s next wave of development, I require advanced expertise in agile methodologies for large-scale public infrastructure and stakeholder engagement within Chilean socio-political ecosystems.</w:t>
      </w:r>
    </w:p>
    <w:p>
      <w:pPr>
        <w:pStyle w:val="BodyText"/>
      </w:pPr>
      <w:r>
        <w:t xml:space="preserve">The Scholarship Application Letter must reflect my alignment with the program’s mission to cultivate project leadership capable of addressing Chile’s most critical challenges. Specifically, this scholarship would fund my enrollment in the</w:t>
      </w:r>
      <w:r>
        <w:t xml:space="preserve"> </w:t>
      </w:r>
      <w:r>
        <w:rPr>
          <w:iCs/>
          <w:i/>
        </w:rPr>
        <w:t xml:space="preserve">Advanced Project Management Certification Program</w:t>
      </w:r>
      <w:r>
        <w:t xml:space="preserve"> </w:t>
      </w:r>
      <w:r>
        <w:t xml:space="preserve">at the University of Santiago (USACH), a premier institution with deep ties to Santiago’s public and private sector leaders. This program uniquely integrates classroom learning with on-the-ground projects through partnerships like</w:t>
      </w:r>
      <w:r>
        <w:t xml:space="preserve"> </w:t>
      </w:r>
      <w:r>
        <w:rPr>
          <w:iCs/>
          <w:i/>
        </w:rPr>
        <w:t xml:space="preserve">Santiago Metropolitano</w:t>
      </w:r>
      <w:r>
        <w:t xml:space="preserve">, where I would collaborate directly with municipal teams on the recently launched</w:t>
      </w:r>
      <w:r>
        <w:t xml:space="preserve"> </w:t>
      </w:r>
      <w:r>
        <w:rPr>
          <w:iCs/>
          <w:i/>
        </w:rPr>
        <w:t xml:space="preserve">Green Corridors Initiative</w:t>
      </w:r>
      <w:r>
        <w:t xml:space="preserve">—a project aimed at reducing urban emissions by 30% through integrated transportation and green spaces. My goal is not merely to earn a certification, but to immediately apply cutting-edge project management frameworks like PRINCE2 Agile and Lean Six Sigma to Santiago’s most pressing projects, thereby bridging the gap between international best practices and Chilean operational realities.</w:t>
      </w:r>
    </w:p>
    <w:p>
      <w:pPr>
        <w:pStyle w:val="BodyText"/>
      </w:pPr>
      <w:r>
        <w:t xml:space="preserve">My professional journey has prepared me for this opportunity. In my previous role managing a $12M water infrastructure upgrade in Valparaíso, I implemented a stakeholder mapping system that reduced community opposition by 40%—a critical skill for navigating Santiago’s complex civic landscape. I also led the digital transition of municipal permitting processes, cutting approval timelines by 25%, demonstrating my capacity to drive change within public sector structures. However, Santiago presents unique complexities: its rapid urbanization requires projects to balance economic growth with environmental preservation (e.g., protecting the Andean watershed while expanding housing), and its cultural emphasis on</w:t>
      </w:r>
      <w:r>
        <w:t xml:space="preserve"> </w:t>
      </w:r>
      <w:r>
        <w:rPr>
          <w:iCs/>
          <w:i/>
        </w:rPr>
        <w:t xml:space="preserve">"buen vivir"</w:t>
      </w:r>
      <w:r>
        <w:t xml:space="preserve"> </w:t>
      </w:r>
      <w:r>
        <w:t xml:space="preserve">(living well) demands project approaches that prioritize community co-creation over top-down implementation. To excel here, I must master tools for managing multi-stakeholder coalitions—from indigenous communities to tech startups—and integrate sustainability metrics into every project phase—a gap this scholarship will address.</w:t>
      </w:r>
    </w:p>
    <w:p>
      <w:pPr>
        <w:pStyle w:val="BodyText"/>
      </w:pPr>
      <w:r>
        <w:t xml:space="preserve">What distinguishes my application is my commitment to sustainable impact beyond personal growth. Upon completing the program, I will return to Santiago not just as a certified Project Manager, but as an active member of Chile’s development ecosystem. I plan to partner with</w:t>
      </w:r>
      <w:r>
        <w:t xml:space="preserve"> </w:t>
      </w:r>
      <w:r>
        <w:rPr>
          <w:iCs/>
          <w:i/>
        </w:rPr>
        <w:t xml:space="preserve">Corporación de Fomento de la Producción (CORFO)</w:t>
      </w:r>
      <w:r>
        <w:t xml:space="preserve"> </w:t>
      </w:r>
      <w:r>
        <w:t xml:space="preserve">to establish a mentorship program for emerging project managers from underserved communities in the Región Metropolitana. This initiative will leverage my scholarship experience to democratize access to professional development—a direct response to Santiago’s need for inclusive growth. Moreover, I will contribute directly to USACH’s research on</w:t>
      </w:r>
      <w:r>
        <w:t xml:space="preserve"> </w:t>
      </w:r>
      <w:r>
        <w:rPr>
          <w:iCs/>
          <w:i/>
        </w:rPr>
        <w:t xml:space="preserve">"Resilient Urban Project Delivery"</w:t>
      </w:r>
      <w:r>
        <w:t xml:space="preserve">, sharing insights from my work on seismic-resistant infrastructure that could benefit future projects across Chile and Latin America.</w:t>
      </w:r>
    </w:p>
    <w:p>
      <w:pPr>
        <w:pStyle w:val="BodyText"/>
      </w:pPr>
      <w:r>
        <w:t xml:space="preserve">Chile Santiago is not just the location of this scholarship; it is the living laboratory where I will test and refine my leadership. The city’s energy—evident in its vibrant startup scene, historic innovation corridors like</w:t>
      </w:r>
      <w:r>
        <w:t xml:space="preserve"> </w:t>
      </w:r>
      <w:r>
        <w:rPr>
          <w:iCs/>
          <w:i/>
        </w:rPr>
        <w:t xml:space="preserve">Parque Tecnológico de Santiago</w:t>
      </w:r>
      <w:r>
        <w:t xml:space="preserve">, and resilient communities rebuilding after recent natural events—fuels my dedication to this work. I am eager to learn from Chilean project leaders who have navigated crises like the 2010 earthquake or the 2019 social protests with strategic agility. This scholarship will position me to contribute meaningfully to Santiago’s vision of becoming a "Smart and Sustainable City" by 2040, as outlined in its</w:t>
      </w:r>
      <w:r>
        <w:t xml:space="preserve"> </w:t>
      </w:r>
      <w:r>
        <w:rPr>
          <w:iCs/>
          <w:i/>
        </w:rPr>
        <w:t xml:space="preserve">Metropolitan Development Plan</w:t>
      </w:r>
      <w:r>
        <w:t xml:space="preserve">.</w:t>
      </w:r>
    </w:p>
    <w:p>
      <w:pPr>
        <w:pStyle w:val="BodyText"/>
      </w:pPr>
      <w:r>
        <w:t xml:space="preserve">I have attached my curriculum vitae, letters of recommendation from two Chilean public-sector partners (including the Municipality of Santiago), and a detailed project proposal for the Green Corridors Initiative. These documents substantiate my readiness to maximize this opportunity. The investment in my development through this scholarship will yield measurable returns: accelerating Santiago’s infrastructure timelines, enhancing project sustainability outcomes, and fostering a new generation of locally rooted project leaders who understand Chilean context as deeply as international frameworks.</w:t>
      </w:r>
    </w:p>
    <w:p>
      <w:pPr>
        <w:pStyle w:val="BodyText"/>
      </w:pPr>
      <w:r>
        <w:t xml:space="preserve">Chile Santiago deserves project managers who speak its language—not just English or Spanish, but the language of community needs, seismic resilience, and sustainable growth. I am ready to be that leader. Thank you for considering my application to join this pivotal initiative in one of the world’s most inspiring cities for development.</w:t>
      </w:r>
    </w:p>
    <w:p>
      <w:pPr>
        <w:pStyle w:val="BodyText"/>
      </w:pPr>
      <w:r>
        <w:t xml:space="preserve">Sincerely,</w:t>
      </w:r>
    </w:p>
    <w:p>
      <w:pPr>
        <w:pStyle w:val="BodyText"/>
      </w:pPr>
      <w:r>
        <w:t xml:space="preserve">[Your Typed Name]</w:t>
      </w:r>
    </w:p>
    <w:p>
      <w:pPr>
        <w:pStyle w:val="BodyText"/>
      </w:pPr>
      <w:r>
        <w:t xml:space="preserve">Senior Project Manager &amp; Certified PMP®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Chile Santiago</dc:title>
  <dc:creator/>
  <dc:language>en</dc:language>
  <cp:keywords/>
  <dcterms:created xsi:type="dcterms:W3CDTF">2026-07-21T11:00:49Z</dcterms:created>
  <dcterms:modified xsi:type="dcterms:W3CDTF">2026-07-21T11:00:49Z</dcterms:modified>
</cp:coreProperties>
</file>

<file path=docProps/custom.xml><?xml version="1.0" encoding="utf-8"?>
<Properties xmlns="http://schemas.openxmlformats.org/officeDocument/2006/custom-properties" xmlns:vt="http://schemas.openxmlformats.org/officeDocument/2006/docPropsVTypes"/>
</file>