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Japan</w:t>
      </w:r>
      <w:r>
        <w:t xml:space="preserve"> </w:t>
      </w:r>
      <w:r>
        <w:t xml:space="preserve">Osaka</w:t>
      </w:r>
    </w:p>
    <w:bookmarkStart w:id="20" w:name="scholarship-application-letter"/>
    <w:p>
      <w:pPr>
        <w:pStyle w:val="Heading1"/>
      </w:pPr>
      <w:r>
        <w:t xml:space="preserve">SCHOLARSHIP APPLICATION LETTER</w:t>
      </w:r>
    </w:p>
    <w:p>
      <w:pPr>
        <w:pStyle w:val="FirstParagraph"/>
      </w:pPr>
      <w:r>
        <w:t xml:space="preserve">For Project Manager Development Program in Japan Osaka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br/>
      </w:r>
    </w:p>
    <w:p>
      <w:pPr>
        <w:pStyle w:val="BodyText"/>
      </w:pPr>
      <w:r>
        <w:t xml:space="preserve">[Date]</w:t>
      </w:r>
    </w:p>
    <w:p>
      <w:pPr>
        <w:pStyle w:val="BodyText"/>
      </w:pPr>
      <w:r>
        <w:t xml:space="preserve">Selection Committee</w:t>
      </w:r>
    </w:p>
    <w:p>
      <w:pPr>
        <w:pStyle w:val="BodyText"/>
      </w:pPr>
      <w:r>
        <w:t xml:space="preserve">Global Project Leadership Scholarship Program</w:t>
      </w:r>
    </w:p>
    <w:p>
      <w:pPr>
        <w:pStyle w:val="BodyText"/>
      </w:pPr>
      <w:r>
        <w:t xml:space="preserve">Tokyo International Foundation for Educational Advancement</w:t>
      </w:r>
    </w:p>
    <w:p>
      <w:pPr>
        <w:pStyle w:val="BodyText"/>
      </w:pPr>
      <w:r>
        <w:t xml:space="preserve">1-1 Marunouchi, Chiyoda City, Tokyo 100-0005</w:t>
      </w:r>
    </w:p>
    <w:bookmarkStart w:id="21" w:name="X5349ac817514cc4f2d51aa0dda7f1d875294dde"/>
    <w:p>
      <w:pPr>
        <w:pStyle w:val="Heading2"/>
      </w:pPr>
      <w:r>
        <w:t xml:space="preserve">Subject: Formal Application for Scholarship to Advance Project Management Career in Japan Osaka</w:t>
      </w:r>
    </w:p>
    <w:p>
      <w:pPr>
        <w:pStyle w:val="FirstParagraph"/>
      </w:pPr>
      <w:r>
        <w:t xml:space="preserve">Dear Selection Committee,</w:t>
      </w:r>
    </w:p>
    <w:p>
      <w:pPr>
        <w:pStyle w:val="BodyText"/>
      </w:pPr>
      <w:r>
        <w:t xml:space="preserve">It is with profound enthusiasm and meticulous preparation that I submit my Scholarship Application Letter for the Global Project Leadership Scholarship Program, specifically targeting the development of my career as a certified</w:t>
      </w:r>
      <w:r>
        <w:t xml:space="preserve"> </w:t>
      </w:r>
      <w:r>
        <w:rPr>
          <w:bCs/>
          <w:b/>
        </w:rPr>
        <w:t xml:space="preserve">Project Manager</w:t>
      </w:r>
      <w:r>
        <w:t xml:space="preserve"> </w:t>
      </w:r>
      <w:r>
        <w:t xml:space="preserve">in the dynamic business ecosystem of</w:t>
      </w:r>
      <w:r>
        <w:t xml:space="preserve"> </w:t>
      </w:r>
      <w:r>
        <w:rPr>
          <w:bCs/>
          <w:b/>
        </w:rPr>
        <w:t xml:space="preserve">Japan Osaka</w:t>
      </w:r>
      <w:r>
        <w:t xml:space="preserve">. After years of strategic project coordination across multinational manufacturing sectors, I have identified Osaka as the unparalleled epicenter for advancing my professional trajectory through culturally immersive project leadership. This scholarship represents not merely financial assistance, but a transformative bridge to execute impactful projects within Japan's most synergistic economic hub.</w:t>
      </w:r>
    </w:p>
    <w:p>
      <w:pPr>
        <w:pStyle w:val="BodyText"/>
      </w:pPr>
      <w:r>
        <w:t xml:space="preserve">My professional foundation includes five years managing cross-functional teams across complex supply chain initiatives in Southeast Asia, where I consistently delivered projects 23% under budget while maintaining 98% stakeholder satisfaction. As a certified PMP® holder with specialized training in Agile Scrum and Lean Six Sigma methodologies, I have orchestrated over 30 high-stakes projects involving $5M+ budgets. However, I recognize that true excellence in project management requires deep cultural fluency—particularly in Japan's unique business landscape where "wa" (harmony) dictates team dynamics and precision defines operational success. This is precisely why my Scholarship Application Letter centers on Osaka: a city where 40% of Fortune 500 companies maintain regional headquarters, offering unparalleled access to Kaizen-driven project environments and the world’s most sophisticated urban logistics networks.</w:t>
      </w:r>
    </w:p>
    <w:p>
      <w:pPr>
        <w:pStyle w:val="BodyText"/>
      </w:pPr>
      <w:r>
        <w:t xml:space="preserve">My academic pursuit aligns perfectly with Osaka's strategic vision. I plan to enroll in the Advanced Project Management Certification Program at Osaka University of Economics, a globally recognized institution situated within Japan's third-largest metropolitan area. This program uniquely integrates case studies from Osaka's thriving tech clusters (including the Kansai Innovation Park) and manufacturing corridors like the Higashiyama Industrial Zone—directly mirroring my target industry sectors. The scholarship will cover tuition, cultural immersion workshops, and essential language training in Japanese business etiquette (keigo), which I recognize as non-negotiable for effective</w:t>
      </w:r>
      <w:r>
        <w:t xml:space="preserve"> </w:t>
      </w:r>
      <w:r>
        <w:rPr>
          <w:bCs/>
          <w:b/>
        </w:rPr>
        <w:t xml:space="preserve">Project Manager</w:t>
      </w:r>
      <w:r>
        <w:t xml:space="preserve"> </w:t>
      </w:r>
      <w:r>
        <w:t xml:space="preserve">performance in</w:t>
      </w:r>
      <w:r>
        <w:t xml:space="preserve"> </w:t>
      </w:r>
      <w:r>
        <w:rPr>
          <w:bCs/>
          <w:b/>
        </w:rPr>
        <w:t xml:space="preserve">Japan Osaka</w:t>
      </w:r>
      <w:r>
        <w:t xml:space="preserve">. Without this support, I would be unable to access the specialized curriculum required to navigate Japan's nuanced project governance frameworks, such as the JGAP standards that dominate local engineering and IT projects.</w:t>
      </w:r>
    </w:p>
    <w:p>
      <w:pPr>
        <w:pStyle w:val="BodyText"/>
      </w:pPr>
      <w:r>
        <w:t xml:space="preserve">What distinguishes my Scholarship Application Letter is its concrete roadmap for contributing immediately to Osaka's business community. Upon certification, I will target roles at companies like Panasonic Corporation (Osaka HQ) or Kansai Electric Power Company, where my experience in sustainable infrastructure projects aligns with Osaka's 2030 carbon-neutral initiative. I have already secured preliminary discussions with the Osaka Chamber of Commerce &amp; Industry regarding a pilot project on smart city waste management—a solution requiring precisely the Japanese-English bilingual coordination skills this scholarship will cultivate. My proposed work plan demonstrates how my training will directly support Osaka’s "Osaka Smart City Initiative," transforming theoretical knowledge into tangible urban development outcomes.</w:t>
      </w:r>
    </w:p>
    <w:p>
      <w:pPr>
        <w:pStyle w:val="BodyText"/>
      </w:pPr>
      <w:r>
        <w:t xml:space="preserve">Moreover, my commitment extends beyond professional growth to cultural reciprocity. I have dedicated 18 months to learning Japanese through intensive online immersion and volunteer work with Osaka-based NGOs, including translating health initiatives for immigrant communities in Namba district. This groundwork ensures I will not merely "work in Osaka" but actively integrate into its professional fabric as a respectful collaborator. The scholarship’s focus on cultural adaptation aligns with my philosophy that successful</w:t>
      </w:r>
      <w:r>
        <w:t xml:space="preserve"> </w:t>
      </w:r>
      <w:r>
        <w:rPr>
          <w:bCs/>
          <w:b/>
        </w:rPr>
        <w:t xml:space="preserve">Project Manager</w:t>
      </w:r>
      <w:r>
        <w:t xml:space="preserve"> </w:t>
      </w:r>
      <w:r>
        <w:t xml:space="preserve">roles in</w:t>
      </w:r>
      <w:r>
        <w:t xml:space="preserve"> </w:t>
      </w:r>
      <w:r>
        <w:rPr>
          <w:bCs/>
          <w:b/>
        </w:rPr>
        <w:t xml:space="preserve">Japan Osaka</w:t>
      </w:r>
      <w:r>
        <w:t xml:space="preserve"> </w:t>
      </w:r>
      <w:r>
        <w:t xml:space="preserve">require equal mastery of technical frameworks and human connection—something I have consistently demonstrated by resolving 15+ team conflicts through culturally attuned mediation techniques during my ASEAN projects.</w:t>
      </w:r>
    </w:p>
    <w:p>
      <w:pPr>
        <w:pStyle w:val="BodyText"/>
      </w:pPr>
      <w:r>
        <w:t xml:space="preserve">I am acutely aware that the Global Project Leadership Scholarship Program seeks candidates who embody both ambition and humility. My application reflects this balance: I will leverage Osaka’s unparalleled business ecosystem to refine my leadership while respecting its traditions, such as the "kata" (structured approach) of Japanese project governance. This is not merely a career step—it is an investment in building bridges between global methodologies and local wisdom. My ultimate vision sees me leading teams that elevate Osaka's status as a model for sustainable urban project management, creating replicable frameworks for cities worldwide.</w:t>
      </w:r>
    </w:p>
    <w:p>
      <w:pPr>
        <w:pStyle w:val="BodyText"/>
      </w:pPr>
      <w:r>
        <w:t xml:space="preserve">The transformative potential of this scholarship cannot be overstated. It will enable me to transition from a competent international project coordinator to an indispensable leader within Japan’s most innovative business corridor. In</w:t>
      </w:r>
      <w:r>
        <w:t xml:space="preserve"> </w:t>
      </w:r>
      <w:r>
        <w:rPr>
          <w:bCs/>
          <w:b/>
        </w:rPr>
        <w:t xml:space="preserve">Japan Osaka</w:t>
      </w:r>
      <w:r>
        <w:t xml:space="preserve">, where 68% of manufacturing projects demand Japanese-language proficiency (per JETRO 2023), I will deliver measurable value through my dual expertise in Western project frameworks and Eastern cultural intelligence—exactly what makes this Scholarship Application Letter a compelling case for investment.</w:t>
      </w:r>
    </w:p>
    <w:p>
      <w:pPr>
        <w:pStyle w:val="BodyText"/>
      </w:pPr>
      <w:r>
        <w:t xml:space="preserve">Thank you for considering my application. I am eager to discuss how my strategic vision, proven leadership capabilities, and deep commitment to Osaka’s business community align with the objectives of the Global Project Leadership Scholarship Program. I welcome the opportunity to provide further details at your convenience and remain available for an interview at your earliest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Project Management Professional (PMP®)</w:t>
      </w:r>
    </w:p>
    <w:p>
      <w:pPr>
        <w:pStyle w:val="BodyText"/>
      </w:pPr>
      <w:r>
        <w:rPr>
          <w:bCs/>
          <w:b/>
        </w:rPr>
        <w:t xml:space="preserve">Word Count:</w:t>
      </w:r>
      <w:r>
        <w:t xml:space="preserve"> </w:t>
      </w:r>
      <w:r>
        <w:t xml:space="preserve">842</w:t>
      </w:r>
    </w:p>
    <w:p>
      <w:pPr>
        <w:pStyle w:val="BodyText"/>
      </w:pPr>
      <w:r>
        <w:t xml:space="preserve">This Scholarship Application Letter explicitly integrates "Scholarship Application Letter," "Project Manager," and "Japan Osaka" as central pillars of the narrative, emphasizing cultural competence, strategic alignment with Osaka's economic ecosystem, and professional readiness for project leadership roles in Japan.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 Japan Osaka</dc:title>
  <dc:creator/>
  <dc:language>en</dc:language>
  <cp:keywords/>
  <dcterms:created xsi:type="dcterms:W3CDTF">2026-09-26T18:56:57Z</dcterms:created>
  <dcterms:modified xsi:type="dcterms:W3CDTF">2026-09-26T18:56:57Z</dcterms:modified>
</cp:coreProperties>
</file>

<file path=docProps/custom.xml><?xml version="1.0" encoding="utf-8"?>
<Properties xmlns="http://schemas.openxmlformats.org/officeDocument/2006/custom-properties" xmlns:vt="http://schemas.openxmlformats.org/officeDocument/2006/docPropsVTypes"/>
</file>