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0" w:name="Xc8086b11bd70a0591b9996ba73d13932760f128"/>
    <w:p>
      <w:pPr>
        <w:pStyle w:val="Heading1"/>
      </w:pPr>
      <w:r>
        <w:t xml:space="preserve">Scholarship Application Letter for Project Manager Position in Morocco Casablanca</w:t>
      </w:r>
    </w:p>
    <w:p>
      <w:pPr>
        <w:pStyle w:val="FirstParagraph"/>
      </w:pPr>
      <w:r>
        <w:t xml:space="preserve">October 26, 2023</w:t>
      </w:r>
    </w:p>
    <w:bookmarkEnd w:id="20"/>
    <w:p>
      <w:pPr>
        <w:pStyle w:val="BodyText"/>
      </w:pPr>
      <w:r>
        <w:t xml:space="preserve">Scholarship Selection Committee</w:t>
      </w:r>
      <w:r>
        <w:br/>
      </w:r>
      <w:r>
        <w:t xml:space="preserve">International Development Foundation</w:t>
      </w:r>
      <w:r>
        <w:br/>
      </w:r>
      <w:r>
        <w:t xml:space="preserve">Rabat, Morocco</w:t>
      </w:r>
    </w:p>
    <w:p>
      <w:pPr>
        <w:pStyle w:val="BodyText"/>
      </w:pPr>
      <w:r>
        <w:t xml:space="preserve">Dear Esteemed Members of the Scholarship Selection Committee,</w:t>
      </w:r>
    </w:p>
    <w:p>
      <w:pPr>
        <w:pStyle w:val="BodyText"/>
      </w:pPr>
      <w:r>
        <w:t xml:space="preserve">With profound enthusiasm and unwavering commitment to advancing my professional trajectory in the dynamic field of project management, I am submitting this Scholarship Application Letter to formally apply for the International Project Management Development Scholarship. My aspiration is clear: to become a certified Project Manager dedicated to driving transformative infrastructure and economic development initiatives within Morocco Casablanca, Africa's most vibrant business hub. This scholarship represents not merely an educational opportunity but a pivotal catalyst for my contribution to Morocco's ambitious Vision 2030, where Casablanca serves as the epicenter of innovation and sustainable growth.</w:t>
      </w:r>
    </w:p>
    <w:p>
      <w:pPr>
        <w:pStyle w:val="BodyText"/>
      </w:pPr>
      <w:r>
        <w:t xml:space="preserve">My journey toward becoming a Project Manager began during my undergraduate studies in Civil Engineering at Mohammed V University in Rabat, where I consistently ranked among the top 5% of my cohort. However, it was during an internship with the Casablanca Port Authority that I discovered my true calling. Witnessing firsthand how meticulously coordinated projects—like the ongoing expansion of the Tanger-Med port and Casablanca's new metro system—could elevate both economic activity and community welfare ignited my passion for strategic project execution. I realized that effective Project Management transcends mere task completion; it requires cultural intelligence, stakeholder alignment, and adaptive leadership in complex environments like Morocco Casablanca.</w:t>
      </w:r>
    </w:p>
    <w:p>
      <w:pPr>
        <w:pStyle w:val="BodyText"/>
      </w:pPr>
      <w:r>
        <w:t xml:space="preserve">Since then, I have immersed myself in industry best practices through certifications including PRINCE2 Foundation and Agile Scrum Master. My most significant professional experience came as a Junior Project Coordinator at Al Omrane Developments, where I managed the $15M renovation of Casablanca's historic Quartier des Fleurs district. This role demanded navigating intricate local regulations, coordinating with 12 municipal departments, and ensuring community engagement across diverse socioeconomic groups. I successfully delivered the project 3 weeks ahead of schedule while maintaining a 98% stakeholder satisfaction rate—evidence that my methodology aligns with Morocco Casablanca's need for culturally attuned Project Management.</w:t>
      </w:r>
    </w:p>
    <w:p>
      <w:pPr>
        <w:pStyle w:val="BodyText"/>
      </w:pPr>
      <w:r>
        <w:t xml:space="preserve">What distinguishes me as an ideal candidate is my deep contextual understanding of Morocco Casablanca's unique challenges. Having grown up in the working-class neighborhood of Hay Mohammadi, I am acutely aware of how poorly executed projects can exacerbate urban inequality. I’ve studied how the current lack of certified Project Managers with local insight has caused delays in critical initiatives like housing developments for Casablanca’s rapidly growing population (projected to reach 4.5 million by 2035). This scholarship is not a personal pursuit but a strategic investment in closing this gap. I am particularly drawn to the Foundation's partnership with the Casablanca Institute of Technology, whose curriculum emphasizes African contextual project frameworks—a perfect complement to my hands-on experience.</w:t>
      </w:r>
    </w:p>
    <w:p>
      <w:pPr>
        <w:pStyle w:val="BodyText"/>
      </w:pPr>
      <w:r>
        <w:t xml:space="preserve">I have meticulously planned how I will leverage this Scholarship Application Letter into tangible outcomes for Morocco Casablanca. Upon certification, I intend to join the National Project Management Agency (ANP) in Casablanca, where I will focus on two priority areas: 1) Developing standardized community engagement protocols for public infrastructure projects across the city, and 2) Creating a mentorship program to train local youth in project management methodologies. My proposed project framework—integrating Moroccan cultural values like "Ijtimā'ī" (community cohesion) with global PM standards—will directly support Morocco's National Strategy for Sustainable Development.</w:t>
      </w:r>
    </w:p>
    <w:p>
      <w:pPr>
        <w:pStyle w:val="BodyText"/>
      </w:pPr>
      <w:r>
        <w:t xml:space="preserve">The financial barrier preventing me from pursuing advanced certification is my primary challenge. While I have secured partial funding through my current employer, the remaining $8,500 for the Certified Project Manager (CPM) program through Cambridge University is unattainable without assistance. This Scholarship Application Letter underscores why this investment will yield exponential returns: For every dollar allocated, I estimate a 7.3x impact based on Morocco's project management deficit statistics. My proposed ROI includes accelerated completion of 15+ critical Casablanca urban projects within five years, creating over 200 skilled local jobs while reducing project delays by an estimated 35%.</w:t>
      </w:r>
    </w:p>
    <w:p>
      <w:pPr>
        <w:pStyle w:val="BodyText"/>
      </w:pPr>
      <w:r>
        <w:t xml:space="preserve">I am deeply inspired by Casablanca’s transformation from colonial port city to modern economic powerhouse. During my volunteer work with the "Casablanca Youth Innovation Network," I facilitated a student-led urban greening project that planted 500 trees across 7 neighborhoods—a microcosm of what strategic Project Management can achieve in Morocco Casablanca. This experience reinforced my belief that effective leadership requires listening to local communities, not just implementing top-down solutions. As a future Project Manager, I will ensure every initiative—whether upgrading wastewater systems or developing renewable energy corridors—centers resident voices.</w:t>
      </w:r>
    </w:p>
    <w:p>
      <w:pPr>
        <w:pStyle w:val="BodyText"/>
      </w:pPr>
      <w:r>
        <w:t xml:space="preserve">My commitment to Morocco extends beyond professional ambition. I am fluent in Arabic (Moorish dialect), French, and English—the essential communication triad for Casablanca's multicultural workplace. I also possess advanced data analysis skills through my work with the Casablanca Municipal Statistics Office, allowing me to translate complex project metrics into actionable insights for decision-makers. This technical proficiency, combined with my grassroots community ties in Hay Mohammadi, positions me to bridge the cultural divide often hindering successful Project Management in Moroccan cities.</w:t>
      </w:r>
    </w:p>
    <w:p>
      <w:pPr>
        <w:pStyle w:val="BodyText"/>
      </w:pPr>
      <w:r>
        <w:t xml:space="preserve">I have attached comprehensive documentation including academic transcripts, letters of recommendation from Casablanca Port Authority leadership and ANP officials, and a detailed project portfolio showcasing my work on the Quartier des Fleurs initiative. I welcome the opportunity to discuss how this scholarship will empower me to become an asset to Morocco Casablanca’s development ecosystem. Thank you for considering this Scholarship Application Letter as a testament to my dedication, capability, and vision.</w:t>
      </w:r>
    </w:p>
    <w:p>
      <w:pPr>
        <w:pStyle w:val="BodyText"/>
      </w:pPr>
      <w:r>
        <w:t xml:space="preserve">With profound respect and anticipation,</w:t>
      </w:r>
    </w:p>
    <w:p>
      <w:pPr>
        <w:pStyle w:val="BodyText"/>
      </w:pPr>
      <w:r>
        <w:t xml:space="preserve">Soufiane El Haddadi</w:t>
      </w:r>
    </w:p>
    <w:p>
      <w:pPr>
        <w:pStyle w:val="BodyText"/>
      </w:pPr>
      <w:r>
        <w:t xml:space="preserve">Project Management Candidate | Casablanca Resident</w:t>
      </w:r>
    </w:p>
    <w:p>
      <w:pPr>
        <w:pStyle w:val="BodyText"/>
      </w:pPr>
      <w:r>
        <w:t xml:space="preserve">Email: soufiane.elhaddadi@casablanca.edu.ma | Phone: +212 6 65 89 73 01</w:t>
      </w:r>
    </w:p>
    <w:p>
      <w:pPr>
        <w:pStyle w:val="BodyText"/>
      </w:pPr>
      <w:r>
        <w:t xml:space="preserve">"In Morocco, we don't just manage projects—we build the foundations of tomorrow's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in Morocco Casablanca</dc:title>
  <dc:creator/>
  <dc:language>en</dc:language>
  <cp:keywords/>
  <dcterms:created xsi:type="dcterms:W3CDTF">2026-07-24T02:13:30Z</dcterms:created>
  <dcterms:modified xsi:type="dcterms:W3CDTF">2026-07-24T02:13:30Z</dcterms:modified>
</cp:coreProperties>
</file>

<file path=docProps/custom.xml><?xml version="1.0" encoding="utf-8"?>
<Properties xmlns="http://schemas.openxmlformats.org/officeDocument/2006/custom-properties" xmlns:vt="http://schemas.openxmlformats.org/officeDocument/2006/docPropsVTypes"/>
</file>