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X6a5bece0a9d89ced272bce94979577af403ca7a"/>
    <w:p>
      <w:pPr>
        <w:pStyle w:val="Heading1"/>
      </w:pPr>
      <w:r>
        <w:t xml:space="preserve">Scholarship Application Letter for Advanced Project Management Certification</w:t>
      </w:r>
    </w:p>
    <w:p>
      <w:pPr>
        <w:pStyle w:val="FirstParagraph"/>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Development Foundation (NDF)</w:t>
      </w:r>
      <w:r>
        <w:br/>
      </w:r>
      <w:r>
        <w:t xml:space="preserve">Islamabad, Pakistan</w:t>
      </w:r>
    </w:p>
    <w:bookmarkStart w:id="20" w:name="X4d90c79ed5f6a4e82b9f4c351ce5a68c75dd735"/>
    <w:p>
      <w:pPr>
        <w:pStyle w:val="Heading2"/>
      </w:pPr>
      <w:r>
        <w:t xml:space="preserve">Subject: Application for Project Management Professional Development Scholarship</w:t>
      </w:r>
    </w:p>
    <w:p>
      <w:pPr>
        <w:pStyle w:val="FirstParagraph"/>
      </w:pPr>
      <w:r>
        <w:t xml:space="preserve">To the Esteemed Members of the Scholarship Committee,</w:t>
      </w:r>
    </w:p>
    <w:p>
      <w:pPr>
        <w:pStyle w:val="BodyText"/>
      </w:pPr>
      <w:r>
        <w:t xml:space="preserve">It is with profound enthusiasm and a deep sense of purpose that I submit my application for the prestigious Advanced Project Management Certification Scholarship offered by the National Development Foundation. As a dedicated professional currently contributing to Islamabad’s transformative infrastructure landscape, I seek this scholarship not merely as an educational opportunity, but as a strategic investment in Pakistan’s development trajectory—specifically through my pursuit of becoming a certified Project Manager equipped to lead complex national initiatives.</w:t>
      </w:r>
    </w:p>
    <w:p>
      <w:pPr>
        <w:pStyle w:val="BodyText"/>
      </w:pPr>
      <w:r>
        <w:t xml:space="preserve">Having served for three years as a Junior Project Coordinator at the Capital Development Authority (CDA) Islamabad, I have witnessed firsthand the critical nexus between effective project management and sustainable urban growth. My responsibilities included coordinating community engagement for the Rawalpindi-Islamabad Metro Bus Service expansion, managing stakeholder communications for the Margalla Hills National Park conservation project, and implementing digital tracking systems for waste management infrastructure. These experiences have solidified my conviction that Pakistan’s ambitious development goals—from the China-Pakistan Economic Corridor (CPEC) to Prime Minister Shehbaz Sharif’s "Naya Pakistan" vision—demand a new generation of Project Managers who blend technical expertise with contextual intelligence of Islamabad's unique socio-economic fabric.</w:t>
      </w:r>
    </w:p>
    <w:p>
      <w:pPr>
        <w:pStyle w:val="BodyText"/>
      </w:pPr>
      <w:r>
        <w:t xml:space="preserve">Islamabad, as Pakistan’s political and administrative capital, serves as both a microcosm and catalyst for the nation’s development challenges. The city faces multifaceted pressures: rapid urbanization straining infrastructure (as evidenced by recent flood resilience projects in Thokar Niaz Baig), growing demands for digital governance solutions (like the Islamabad Smart City initiative), and critical needs in healthcare and education delivery. In this environment, project management transcends mere task execution—it becomes the backbone of national progress. Yet, I observe a significant gap: while global frameworks like PMBOK® exist, their application in Pakistan’s context often lacks localization—failing to address cultural nuances in stakeholder engagement or resource constraints typical of South Asian municipalities. This scholarship represents my pathway to bridge that gap through rigorous certification and contextualized learning.</w:t>
      </w:r>
    </w:p>
    <w:p>
      <w:pPr>
        <w:pStyle w:val="BodyText"/>
      </w:pPr>
      <w:r>
        <w:t xml:space="preserve">The specific focus of the National Development Foundation’s Scholarship aligns perfectly with my professional evolution. I intend to pursue the Certified Associate in Project Management (CAPM®) credential through PMI Pakistan, followed by specialized training in *Public Sector Project Management for Emerging Economies*. This curriculum—offered via a partnership between PMI and Lahore University of Management Sciences (LUMS)—addresses precisely the knowledge gaps I’ve identified. It covers: 1) Risk management in resource-constrained environments (critical for projects like Lahore-Islamabad Motorway maintenance), 2) Ethical governance frameworks applicable to Pakistan’s public procurement systems, and 3) Community-centric implementation strategies honed through case studies of successful Islamabad urban renewal projects like the DHA Phase VII development. Unlike generic certifications, this program explicitly integrates South Asian project realities—something I’ve found scarce in my current professional development efforts.</w:t>
      </w:r>
    </w:p>
    <w:p>
      <w:pPr>
        <w:pStyle w:val="BodyText"/>
      </w:pPr>
      <w:r>
        <w:t xml:space="preserve">My commitment to applying this knowledge in Islamabad’s ecosystem is concrete and actionable. Upon certification, I will immediately transition into a Project Management Lead role at the Islamabad Metropolitan Corporation (IMC), where I aim to spearhead the digitization of public service delivery for 500,000+ residents. My proposed initiative—'Smart Services for All'—will leverage project management principles to streamline water billing, healthcare access, and disaster response coordination. This directly supports Islamabad’s Municipal Corporation Act 2016 and aligns with the federal government’s focus on "Digital Pakistan." Furthermore, I will establish a peer mentorship program at CDA training centers to transfer these skills across 20+ junior staff members—ensuring scholarship benefits ripple beyond my personal advancement to uplift Islamabad’s professional development ecosystem.</w:t>
      </w:r>
    </w:p>
    <w:p>
      <w:pPr>
        <w:pStyle w:val="BodyText"/>
      </w:pPr>
      <w:r>
        <w:t xml:space="preserve">What distinguishes this application is my deep understanding of Islamabad’s unique project management landscape. Unlike applicants seeking certifications for generic career advancement, I operate daily within a context where political sensitivity, cultural diversity (with 40+ ethnic communities in the capital), and monsoon-related infrastructure vulnerabilities dictate project success. For instance, when managing the recent flood mitigation works along the Soan River, I learned that technical solutions alone fail without community buy-in—requiring adaptive management strategies rooted in local customs. This scholarship will equip me with globally recognized methodologies to systematize such contextual intelligence, ensuring Islamabad’s projects achieve both efficiency and social impact.</w:t>
      </w:r>
    </w:p>
    <w:p>
      <w:pPr>
        <w:pStyle w:val="BodyText"/>
      </w:pPr>
      <w:r>
        <w:t xml:space="preserve">I am acutely aware of the national significance of this investment. Pakistan currently ranks 120th in the World Bank’s Ease of Doing Business for project execution—costing billions in delayed infrastructure. A certified Project Manager like me can help reduce this loss through improved planning (e.g., cutting project timelines by 25% as demonstrated in similar Asian contexts). More importantly, I will channel these skills toward Pakistan’s Vision 2030 goals: accelerating CPEC-related transport corridors, supporting Islamabad’s target of becoming a carbon-neutral city by 2040, and enhancing resilience against climate impacts like the devastating 2022 floods. My career trajectory—starting from coordination to leadership—mirrors the talent pipeline Pakistan needs to achieve these ambitions.</w:t>
      </w:r>
    </w:p>
    <w:p>
      <w:pPr>
        <w:pStyle w:val="BodyText"/>
      </w:pPr>
      <w:r>
        <w:t xml:space="preserve">As I write this letter from my Islamabad office overlooking the Margalla Hills, I am reminded that our city’s skyline is not merely built of concrete and steel, but of determined professionals like myself. This scholarship is not an expense—it is a catalyst for national development. With your support, I will transform certified expertise into tangible progress for Islamabad citizens: cleaner streets through optimized waste management projects, faster healthcare access via digitized systems, and safer communities through climate-resilient infrastructure. I pledge to become a steward of excellence in Project Management who embodies the best of Pakistan’s aspirations.</w:t>
      </w:r>
    </w:p>
    <w:p>
      <w:pPr>
        <w:pStyle w:val="BodyText"/>
      </w:pPr>
      <w:r>
        <w:t xml:space="preserve">Thank you for considering my application. I welcome the opportunity to discuss how my vision aligns with NDF’s mission and Islamabad’s development needs. My CV, recommendation letters from CDA supervisors, and project portfolio are attached for your review.</w:t>
      </w:r>
    </w:p>
    <w:p>
      <w:pPr>
        <w:pStyle w:val="BodyText"/>
      </w:pPr>
      <w:r>
        <w:t xml:space="preserve">Sincerely,</w:t>
      </w:r>
      <w:r>
        <w:br/>
      </w:r>
      <w:r>
        <w:t xml:space="preserve">[Your Full Name]</w:t>
      </w:r>
      <w:r>
        <w:br/>
      </w:r>
      <w:r>
        <w:t xml:space="preserve">Project Management Aspirant</w:t>
      </w:r>
      <w:r>
        <w:br/>
      </w:r>
      <w:r>
        <w:t xml:space="preserve">Islamabad,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2026-07-23T12:53:13Z</dcterms:created>
  <dcterms:modified xsi:type="dcterms:W3CDTF">2026-07-23T12:53:13Z</dcterms:modified>
</cp:coreProperties>
</file>

<file path=docProps/custom.xml><?xml version="1.0" encoding="utf-8"?>
<Properties xmlns="http://schemas.openxmlformats.org/officeDocument/2006/custom-properties" xmlns:vt="http://schemas.openxmlformats.org/officeDocument/2006/docPropsVTypes"/>
</file>