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Saudi</w:t>
      </w:r>
      <w:r>
        <w:t xml:space="preserve"> </w:t>
      </w:r>
      <w:r>
        <w:t xml:space="preserve">Arabia</w:t>
      </w:r>
      <w:r>
        <w:t xml:space="preserve"> </w:t>
      </w:r>
      <w:r>
        <w:t xml:space="preserve">Riyadh</w:t>
      </w:r>
    </w:p>
    <w:bookmarkStart w:id="22" w:name="X9dcb5cc643d680c57fe91d64bee16b927b873d0"/>
    <w:p>
      <w:pPr>
        <w:pStyle w:val="Heading1"/>
      </w:pPr>
      <w:r>
        <w:t xml:space="preserve">Scholarship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Talent Development</w:t>
      </w:r>
      <w:r>
        <w:br/>
      </w:r>
      <w:r>
        <w:t xml:space="preserve">Ministry of Investment / Leading Project Management Organization</w:t>
      </w:r>
      <w:r>
        <w:br/>
      </w:r>
      <w:r>
        <w:t xml:space="preserve">Riyadh, Saudi Arabia</w:t>
      </w:r>
    </w:p>
    <w:bookmarkStart w:id="21" w:name="Xcafd609c446c0b7fdc024fcf770497bc3a6cef3"/>
    <w:p>
      <w:pPr>
        <w:pStyle w:val="Heading2"/>
      </w:pPr>
      <w:r>
        <w:t xml:space="preserve">Subject: Enthusiastic Application for Project Manager Position in Support of Saudi Vision 2030 Initiatives</w:t>
      </w:r>
    </w:p>
    <w:p>
      <w:pPr>
        <w:pStyle w:val="FirstParagraph"/>
      </w:pPr>
      <w:r>
        <w:t xml:space="preserve">Assalaamu Alaikum,</w:t>
      </w:r>
    </w:p>
    <w:p>
      <w:pPr>
        <w:pStyle w:val="BodyText"/>
      </w:pPr>
      <w:r>
        <w:t xml:space="preserve">It is with profound enthusiasm and deep respect for the transformative vision guiding my country that I submit my application for the Project Manager position within your esteemed organization in Riyadh, Saudi Arabia. This</w:t>
      </w:r>
      <w:r>
        <w:t xml:space="preserve"> </w:t>
      </w:r>
      <w:r>
        <w:rPr>
          <w:bCs/>
          <w:b/>
        </w:rPr>
        <w:t xml:space="preserve">Scholarship Application Letter</w:t>
      </w:r>
      <w:r>
        <w:t xml:space="preserve"> </w:t>
      </w:r>
      <w:r>
        <w:t xml:space="preserve">represents not merely a job inquiry, but a commitment to contribute meaningfully to the Kingdom's ambitious national agenda. As a dedicated and results-driven</w:t>
      </w:r>
      <w:r>
        <w:t xml:space="preserve"> </w:t>
      </w:r>
      <w:r>
        <w:rPr>
          <w:bCs/>
          <w:b/>
        </w:rPr>
        <w:t xml:space="preserve">Project Manager</w:t>
      </w:r>
      <w:r>
        <w:t xml:space="preserve"> </w:t>
      </w:r>
      <w:r>
        <w:t xml:space="preserve">with over eight years of experience delivering complex infrastructure and technology initiatives across the Middle East, I am eager to apply my expertise within the dynamic environment of</w:t>
      </w:r>
      <w:r>
        <w:t xml:space="preserve"> </w:t>
      </w:r>
      <w:r>
        <w:rPr>
          <w:bCs/>
          <w:b/>
        </w:rPr>
        <w:t xml:space="preserve">Saudi Arabia Riyadh</w:t>
      </w:r>
      <w:r>
        <w:t xml:space="preserve">, where innovation meets cultural richness on an unprecedented scale.</w:t>
      </w:r>
    </w:p>
    <w:p>
      <w:pPr>
        <w:pStyle w:val="BodyText"/>
      </w:pPr>
      <w:r>
        <w:t xml:space="preserve">The Kingdom's commitment to Vision 2030 – particularly its focus on economic diversification, world-class infrastructure development (such as NEOM, Qiddiya, and the Red Sea Project), and the creation of vibrant, sustainable urban centers like Riyadh – resonates deeply with my professional ethos. I have closely followed Saudi Arabia's strategic evolution from a global oil economy toward a hub of technology, tourism, and human capital development. My passion for leading projects that directly support national transformation is what compels me to seek this opportunity in Riyadh specifically. This city, as the political and economic heart of the Kingdom, offers an unparalleled platform to contribute to initiatives that will shape Saudi Arabia's global standing for generations.</w:t>
      </w:r>
    </w:p>
    <w:p>
      <w:pPr>
        <w:pStyle w:val="BodyText"/>
      </w:pPr>
      <w:r>
        <w:t xml:space="preserve">Throughout my career, I have successfully managed multi-million-dollar projects across diverse sectors including renewable energy infrastructure (200MW solar farm in Dubai), smart city technology implementation (KSA-based), and large-scale construction projects with multinational stakeholders. My expertise is grounded in rigorous methodologies: I am certified as a Project Management Professional (PMP) by PMI, proficient in PRINCE2 frameworks, and adept at utilizing advanced tools like MS Project, Asana, and Jira to ensure precision in scheduling, budget control (consistently delivering projects 10-15% under budget), and risk mitigation. Crucially for the Saudi context, I have developed strong cultural intelligence through extensive work with GCC-based clients. I understand the importance of aligning project deliverables with local customs, hierarchical structures, and long-term strategic objectives – a skill vital for effective leadership in</w:t>
      </w:r>
      <w:r>
        <w:t xml:space="preserve"> </w:t>
      </w:r>
      <w:r>
        <w:rPr>
          <w:bCs/>
          <w:b/>
        </w:rPr>
        <w:t xml:space="preserve">Saudi Arabia Riyadh</w:t>
      </w:r>
      <w:r>
        <w:t xml:space="preserve">.</w:t>
      </w:r>
    </w:p>
    <w:p>
      <w:pPr>
        <w:pStyle w:val="BodyText"/>
      </w:pPr>
      <w:r>
        <w:t xml:space="preserve">My most relevant experience directly parallels Saudi Arabia's development priorities. As Project Manager for the "Riyadh Smart Transportation Network" pilot phase (2021-2023), I led a cross-functional team of 45+ professionals from 7 nationalities to integrate AI-driven traffic management systems across three major districts in Riyadh. This project required navigating complex stakeholder relationships including the Ministry of Transport, municipal authorities, and private technology partners. Key achievements included: (1) Implementing a real-time data analytics platform that reduced average commute times by 22% within the pilot zone; (2) Developing a culturally sensitive community engagement strategy that secured 95% resident satisfaction during system rollout; (3) Establishing robust KPIs aligned with Vision 2030's 'Sustainable Cities' goal. This project demonstrated my ability to deliver tangible outcomes while respecting and integrating Saudi cultural nuances – a critical factor I will bring to every initiative in Riyadh.</w:t>
      </w:r>
    </w:p>
    <w:p>
      <w:pPr>
        <w:pStyle w:val="BodyText"/>
      </w:pPr>
      <w:r>
        <w:t xml:space="preserve">I am particularly drawn to this opportunity because it represents the perfect confluence of my professional identity as a</w:t>
      </w:r>
      <w:r>
        <w:t xml:space="preserve"> </w:t>
      </w:r>
      <w:r>
        <w:rPr>
          <w:bCs/>
          <w:b/>
        </w:rPr>
        <w:t xml:space="preserve">Project Manager</w:t>
      </w:r>
      <w:r>
        <w:t xml:space="preserve"> </w:t>
      </w:r>
      <w:r>
        <w:t xml:space="preserve">and my commitment to contributing to the Kingdom's success. Riyadh is not just a location for me; it is where I aspire to build long-term value within an organization that shares my dedication to excellence and national progress. The prospect of applying my skills in project governance, budget optimization (having managed portfolios exceeding $30M), and team leadership within Saudi Arabia's most ambitious development landscape is deeply motivating. I am prepared to immediately relocate to Riyadh and immerse myself fully in the local business ecosystem, learning from seasoned leaders while actively contributing my international best practices adapted for KSA context.</w:t>
      </w:r>
    </w:p>
    <w:p>
      <w:pPr>
        <w:pStyle w:val="BodyText"/>
      </w:pPr>
      <w:r>
        <w:t xml:space="preserve">My academic foundation strengthens this application. I hold a Master's in Project Management (Cum Laude) from the University of Manchester, with my thesis focusing on "Cultural Intelligence as a Critical Success Factor in GCC Infrastructure Projects." This research directly informed my approach to managing diverse teams in Riyadh and other KSA projects, highlighting the necessity for project managers to understand cultural dynamics as much as technical processes. Furthermore, I actively engage with Saudi industry forums like the Saudi Project Management Society (SPMS) and regularly attend workshops on Vision 2030 implementation strategies.</w:t>
      </w:r>
    </w:p>
    <w:p>
      <w:pPr>
        <w:pStyle w:val="BodyText"/>
      </w:pPr>
      <w:r>
        <w:t xml:space="preserve">I am not seeking merely a position; I seek to be an integral part of Riyadh's journey toward becoming a global leader in innovation. My ability to bridge technical execution with strategic vision, coupled with my proven success in culturally nuanced environments like</w:t>
      </w:r>
      <w:r>
        <w:t xml:space="preserve"> </w:t>
      </w:r>
      <w:r>
        <w:rPr>
          <w:bCs/>
          <w:b/>
        </w:rPr>
        <w:t xml:space="preserve">Saudi Arabia Riyadh</w:t>
      </w:r>
      <w:r>
        <w:t xml:space="preserve">, positions me uniquely to deliver exceptional value from day one. I am confident that my proactive approach, meticulous planning skills, and unwavering dedication to Saudi Arabia's future align perfectly with your organization's mission.</w:t>
      </w:r>
    </w:p>
    <w:p>
      <w:pPr>
        <w:pStyle w:val="BodyText"/>
      </w:pPr>
      <w:r>
        <w:t xml:space="preserve">Thank you for considering this</w:t>
      </w:r>
      <w:r>
        <w:t xml:space="preserve"> </w:t>
      </w:r>
      <w:r>
        <w:rPr>
          <w:bCs/>
          <w:b/>
        </w:rPr>
        <w:t xml:space="preserve">Scholarship Application Letter</w:t>
      </w:r>
      <w:r>
        <w:t xml:space="preserve"> </w:t>
      </w:r>
      <w:r>
        <w:t xml:space="preserve">– though I clarify this is an application for a professional leadership role. I welcome the opportunity to discuss how my experience in project management can directly support your Riyadh-based initiatives and contribute to the Kingdom's visionary goals. My resume, attached for your review, provides further detail on my qualifications.</w:t>
      </w:r>
    </w:p>
    <w:p>
      <w:pPr>
        <w:pStyle w:val="BodyText"/>
      </w:pPr>
      <w:r>
        <w:t xml:space="preserve">May Allah grant you continued success in shaping a prosperous future for Saudi Arabia,</w:t>
      </w:r>
    </w:p>
    <w:p>
      <w:pPr>
        <w:pStyle w:val="BodyText"/>
      </w:pPr>
      <w:r>
        <w:t xml:space="preserve">Sincerely,</w:t>
      </w:r>
    </w:p>
    <w:bookmarkStart w:id="20" w:name="your-full-name"/>
    <w:p>
      <w:pPr>
        <w:pStyle w:val="Heading3"/>
      </w:pPr>
      <w:r>
        <w:t xml:space="preserve">[Your Full Name]</w:t>
      </w:r>
    </w:p>
    <w:p>
      <w:pPr>
        <w:pStyle w:val="FirstParagraph"/>
      </w:pPr>
      <w:r>
        <w:rPr>
          <w:bCs/>
          <w:b/>
        </w:rPr>
        <w:t xml:space="preserve">Professional Affiliations:</w:t>
      </w:r>
      <w:r>
        <w:t xml:space="preserve"> </w:t>
      </w:r>
      <w:r>
        <w:t xml:space="preserve">PMI Member (PMP), Saudi Project Management Society (SPMS)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Saudi Arabia Riyadh</dc:title>
  <dc:creator/>
  <dc:language>en</dc:language>
  <cp:keywords/>
  <dcterms:created xsi:type="dcterms:W3CDTF">2026-07-21T05:43:09Z</dcterms:created>
  <dcterms:modified xsi:type="dcterms:W3CDTF">2026-07-21T05:43:09Z</dcterms:modified>
</cp:coreProperties>
</file>

<file path=docProps/custom.xml><?xml version="1.0" encoding="utf-8"?>
<Properties xmlns="http://schemas.openxmlformats.org/officeDocument/2006/custom-properties" xmlns:vt="http://schemas.openxmlformats.org/officeDocument/2006/docPropsVTypes"/>
</file>