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20" w:name="X857b2a8d96ec3d0ef52bb4ffc0f2d8bbe8fe689"/>
    <w:p>
      <w:pPr>
        <w:pStyle w:val="Heading1"/>
      </w:pPr>
      <w:r>
        <w:t xml:space="preserve">Scholarship Application Letter for Advanced Project Management Studies in Ankara, Turkey</w:t>
      </w:r>
    </w:p>
    <w:p>
      <w:pPr>
        <w:pStyle w:val="FirstParagraph"/>
      </w:pPr>
      <w:r>
        <w:t xml:space="preserve">October 26, 2023</w:t>
      </w:r>
    </w:p>
    <w:p>
      <w:pPr>
        <w:pStyle w:val="BodyText"/>
      </w:pPr>
      <w:r>
        <w:t xml:space="preserve">The Scholarship Selection Committee</w:t>
      </w:r>
      <w:r>
        <w:br/>
      </w:r>
      <w:r>
        <w:t xml:space="preserve">International Development Foundation</w:t>
      </w:r>
      <w:r>
        <w:br/>
      </w:r>
      <w:r>
        <w:t xml:space="preserve">Ankara, Turkey</w:t>
      </w:r>
    </w:p>
    <w:p>
      <w:pPr>
        <w:pStyle w:val="BodyText"/>
      </w:pPr>
      <w:r>
        <w:rPr>
          <w:bCs/>
          <w:b/>
        </w:rPr>
        <w:t xml:space="preserve">Subject: Formal Application for the Global Project Management Scholarship Program at Middle East Technical University (METU), Ankara</w:t>
      </w:r>
    </w:p>
    <w:p>
      <w:pPr>
        <w:pStyle w:val="BodyText"/>
      </w:pPr>
      <w:r>
        <w:t xml:space="preserve">Dear Esteemed Members of the Scholarship Selection Committee,</w:t>
      </w:r>
    </w:p>
    <w:p>
      <w:pPr>
        <w:pStyle w:val="BodyText"/>
      </w:pPr>
      <w:r>
        <w:t xml:space="preserve">I am writing to express my profound enthusiasm for the Global Project Management Scholarship Program, specifically designed to support exceptional candidates pursuing advanced studies in project management within Turkey’s capital city, Ankara. As an experienced professional with a proven track record in leading complex infrastructure projects across multiple continents, I have identified Ankara as the ideal crucible for developing the next generation of strategic Project Managers capable of addressing Turkey’s dynamic economic and developmental challenges. This scholarship represents not merely financial support, but a pivotal opportunity to immerse myself in the heart of Turkey’s administrative and innovation ecosystem while contributing meaningfully to Ankara’s ambitious national development goals.</w:t>
      </w:r>
    </w:p>
    <w:p>
      <w:pPr>
        <w:pStyle w:val="BodyText"/>
      </w:pPr>
      <w:r>
        <w:t xml:space="preserve">My professional journey has been defined by the application of rigorous Project Management principles to high-stakes, multi-cultural environments. For the past seven years, I have served as a Senior Project Manager at a leading international construction consortium, where I successfully delivered six major infrastructure projects exceeding $150 million in value across Southeast Asia and Eastern Europe. Key responsibilities included managing cross-functional teams of 50+ professionals, implementing agile methodologies for complex timelines, securing stakeholder alignment with government entities, and navigating intricate regulatory landscapes – all critical competencies directly applicable to the Turkish context. However, I recognized that to truly excel as a Project Manager in a nation prioritizing sustainable urbanization like Turkey, I require deeper academic grounding in culturally attuned project governance frameworks and localized best practices. Ankara, as Turkey’s political epicenter and rapidly growing hub for technological innovation (home to the new capital city district and numerous tech parks), offers an unparalleled environment for this specialized learning.</w:t>
      </w:r>
    </w:p>
    <w:p>
      <w:pPr>
        <w:pStyle w:val="BodyText"/>
      </w:pPr>
      <w:r>
        <w:t xml:space="preserve">My decision to pursue advanced studies specifically in Ankara is deeply rooted in strategic alignment with national priorities. Turkey has placed project management at the forefront of its vision for economic advancement, as evidenced by initiatives like the "National Infrastructure Strategy 2023" and the accelerated development of Ankara’s public transport network (including Line 7 expansion and integrated smart city solutions). The University of Ankara’s Master’s program in Project Management, renowned for its industry partnerships with TÜBİTAK (Turkish Scientific and Technological Research Council) and the Ministry of Transport, is uniquely positioned to provide the advanced analytical tools I need. Furthermore, METU’s School of Engineering boasts a distinguished faculty with deep expertise in managing large-scale public projects – precisely the type of work driving Ankara’s transformation. Studying within this ecosystem will allow me to directly engage with Turkish project management standards (such as TSE 15286), understand local procurement regulations, and build relationships critical for future leadership roles within Turkey’s development landscape.</w:t>
      </w:r>
    </w:p>
    <w:p>
      <w:pPr>
        <w:pStyle w:val="BodyText"/>
      </w:pPr>
      <w:r>
        <w:t xml:space="preserve">My academic foundation complements this professional aspiration. I hold a Bachelor of Engineering in Civil Engineering from the University of Manchester, with honors in Project Management Systems. I have also earned my PMP (Project Management Professional) certification from PMI (Project Management Institute), demonstrating rigorous adherence to global standards. Yet, I recognize that effective Project Managers operating within Turkey’s unique socio-economic fabric must transcend standardized methodologies. Ankara’s diverse project environments – from revitalizing historic districts like Kızılay to launching cutting-edge renewable energy projects in the Central Anatolian region – demand nuanced understanding of local stakeholder dynamics, cultural sensitivities in team management, and contextualized risk assessment. This scholarship will enable me to pursue specialized coursework on "Sustainable Project Management in Emerging Economies" and "Public-Private Partnership Governance," directly addressing these needs through METU’s acclaimed curriculum.</w:t>
      </w:r>
    </w:p>
    <w:p>
      <w:pPr>
        <w:pStyle w:val="BodyText"/>
      </w:pPr>
      <w:r>
        <w:t xml:space="preserve">Financially, this scholarship is indispensable for my academic pursuit in Ankara. While I have secured partial funding from my current employer, the cost of tuition, accommodation near METU’s campus (a strategic requirement for seamless access to university resources and Ankara-based industry partners), and research expenses would otherwise be prohibitive. The Global Project Management Scholarship represents the essential bridge between my professional dedication and academic ambition. Investing in my education here is an investment not just in me as a future Project Manager, but in Turkey’s capacity to cultivate local talent equipped for global challenges while addressing domestic needs with international excellence.</w:t>
      </w:r>
    </w:p>
    <w:p>
      <w:pPr>
        <w:pStyle w:val="BodyText"/>
      </w:pPr>
      <w:r>
        <w:t xml:space="preserve">My long-term vision is to become a leading Project Manager within Turkey’s public sector infrastructure development, particularly contributing to Ankara’s strategic goals of becoming a sustainable smart city. I aspire to work closely with institutions like the Ankara Metropolitan Municipality and the Ministry of Development, applying my advanced knowledge in areas such as digital project lifecycle management, climate-resilient infrastructure planning, and ethical resource allocation. The skills gained through this scholarship – specifically tailored to Ankara’s development context – will enable me to manage projects that directly enhance urban mobility for millions of residents while fostering inclusive economic growth across Central Anatolia.</w:t>
      </w:r>
    </w:p>
    <w:p>
      <w:pPr>
        <w:pStyle w:val="BodyText"/>
      </w:pPr>
      <w:r>
        <w:t xml:space="preserve">I am acutely aware of the transformative potential Ankara holds as a model city for sustainable project execution. Turkey’s vision for the future, as articulated in its national development plans, hinges on skilled Project Managers who understand both global best practices and local realities. I am not merely applying to study; I am committing to actively contribute to Ankara’s narrative of progress by becoming a professional who can navigate complexities, bridge cultural divides within project teams, and deliver projects that resonate with the city’s unique identity and aspirations.</w:t>
      </w:r>
    </w:p>
    <w:p>
      <w:pPr>
        <w:pStyle w:val="BodyText"/>
      </w:pPr>
      <w:r>
        <w:t xml:space="preserve">Thank you for considering my application for this prestigious scholarship. I am eager to bring my dedication, practical experience, and unwavering commitment to excellence as a future Project Manager in Ankara. I look forward to the possibility of contributing meaningfully to Turkey’s development journey through the advanced education this scholarship will provide.</w:t>
      </w:r>
    </w:p>
    <w:p>
      <w:pPr>
        <w:pStyle w:val="BodyText"/>
      </w:pPr>
      <w:r>
        <w:t xml:space="preserve">Sincerely,</w:t>
      </w:r>
    </w:p>
    <w:p>
      <w:pPr>
        <w:pStyle w:val="BodyText"/>
      </w:pPr>
      <w:r>
        <w:t xml:space="preserve">Michael Chen</w:t>
      </w:r>
    </w:p>
    <w:p>
      <w:pPr>
        <w:pStyle w:val="BodyText"/>
      </w:pPr>
      <w:r>
        <w:t xml:space="preserve">Senior Project Manager, Global Infrastructure Solutions Ltd.</w:t>
      </w:r>
      <w:r>
        <w:br/>
      </w:r>
      <w:r>
        <w:t xml:space="preserve">Istanbul,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Management Excellence in Ankara, Turkey</dc:title>
  <dc:creator/>
  <dc:language>en</dc:language>
  <cp:keywords/>
  <dcterms:created xsi:type="dcterms:W3CDTF">2026-07-20T14:45:54Z</dcterms:created>
  <dcterms:modified xsi:type="dcterms:W3CDTF">2026-07-20T14:45:54Z</dcterms:modified>
</cp:coreProperties>
</file>

<file path=docProps/custom.xml><?xml version="1.0" encoding="utf-8"?>
<Properties xmlns="http://schemas.openxmlformats.org/officeDocument/2006/custom-properties" xmlns:vt="http://schemas.openxmlformats.org/officeDocument/2006/docPropsVTypes"/>
</file>