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scholarship-application-letter"/>
    <w:p>
      <w:pPr>
        <w:pStyle w:val="Heading1"/>
      </w:pPr>
      <w:r>
        <w:t xml:space="preserve">SCHOLARSHIP APPLICATION LETTER</w:t>
      </w:r>
    </w:p>
    <w:bookmarkStart w:id="20" w:name="Xda5b62179f6fbc118e56e2e28f4f1ecb687be65"/>
    <w:p>
      <w:pPr>
        <w:pStyle w:val="Heading2"/>
      </w:pPr>
      <w:r>
        <w:t xml:space="preserve">FOR PROJECT MANAGER CERTIFICATION PROGRAM</w:t>
      </w:r>
    </w:p>
    <w:p>
      <w:pPr>
        <w:pStyle w:val="FirstParagraph"/>
      </w:pPr>
      <w:r>
        <w:t xml:space="preserve">Submitted to the New York City Urban Development Foundation</w:t>
      </w:r>
    </w:p>
    <w:bookmarkEnd w:id="20"/>
    <w:bookmarkEnd w:id="21"/>
    <w:p>
      <w:pPr>
        <w:pStyle w:val="BodyText"/>
      </w:pPr>
      <w:r>
        <w:t xml:space="preserve">Dear Scholarship Selection Committee,</w:t>
      </w:r>
    </w:p>
    <w:p>
      <w:pPr>
        <w:pStyle w:val="BodyText"/>
      </w:pPr>
      <w:r>
        <w:t xml:space="preserve">I am writing with profound enthusiasm to submit my application for the Project Manager Certification Scholarship Program administered by the New York City Urban Development Foundation. As a dedicated professional deeply committed to advancing my career within the dynamic landscape of United States New York City, I believe this scholarship represents not merely an educational opportunity, but a transformative catalyst for my contribution to NYC's infrastructure and economic vitality. Having served as a junior project coordinator for three years at Brooklyn-based sustainable development firm "Urban Horizon Solutions," I have witnessed firsthand how effective project management drives progress in our city's most critical sectors—from public transit modernization to affordable housing initiatives—and I am now poised to elevate my expertise through formal certification.</w:t>
      </w:r>
    </w:p>
    <w:p>
      <w:pPr>
        <w:pStyle w:val="BodyText"/>
      </w:pPr>
      <w:r>
        <w:t xml:space="preserve">My professional journey began during my undergraduate studies in Urban Planning at New York University, where I developed a foundational understanding of complex systems governing metropolitan growth. Upon graduation, I joined Urban Horizon Solutions as a project assistant, managing timelines for the Williamsburg Waterfront Redevelopment Project—a $120 million initiative transforming abandoned industrial zones into mixed-use community spaces. In this role, I coordinated cross-functional teams of architects, engineers, and city officials while navigating the unique regulatory frameworks of New York City’s Department of Buildings and NYC Parks. When Hurricane Sandy recovery efforts demanded accelerated project timelines in 2013, I spearheaded a contingency planning protocol that reduced delays by 37%—a testament to my ability to thrive under pressure in our city's demanding environment. This experience crystallized my understanding that project management is the operational backbone of urban resilience.</w:t>
      </w:r>
    </w:p>
    <w:p>
      <w:pPr>
        <w:pStyle w:val="BodyText"/>
      </w:pPr>
      <w:r>
        <w:t xml:space="preserve">What distinguishes me as a candidate is my strategic alignment with NYC’s evolving economic priorities. The city’s 2023 Economic Development Plan prioritizes "Project Manager" as a critical competency for realizing goals in green infrastructure, tech innovation hubs, and social equity initiatives. I have actively engaged with these imperatives: I led a volunteer team of 15 professionals to develop the "Neighborhood Green Spaces" pilot program (partnering with NYC Parks Department), which secured community buy-in for 7 new urban gardens across Queens—demonstrating my ability to translate policy into tangible results. Simultaneously, I pursued professional development through Coursera’s Project Management Specialization and the PMI's Agile Fundamentals course, accumulating 148 hours of coursework while maintaining full-time responsibilities. However, to reach the senior project manager level required for leading large-scale city contracts (which typically command $500k+ budgets), I require certification through a rigorous program like yours—particularly one grounded in the real-world challenges of United States New York City.</w:t>
      </w:r>
    </w:p>
    <w:p>
      <w:pPr>
        <w:pStyle w:val="BodyText"/>
      </w:pPr>
      <w:r>
        <w:t xml:space="preserve">The significance of this scholarship extends beyond personal advancement. As someone who grew up in the Bronx public housing system, I understand how effective project management directly impacts marginalized communities. In NYC, where 20% of residents live below the poverty line (per 2023 Census data), projects like NYCHA’s $15 billion modernization effort or CUNY’s Community College Upgrades depend on managers who comprehend both technical execution and socio-economic context. My proposed certification path includes specialized modules in "Urban Project Governance" and "Stakeholder Engagement for Diverse Communities"—courses designed specifically for the NYC context, which I cannot afford through conventional channels. The $12,500 scholarship amount would eliminate financial barriers while allowing me to focus entirely on mastering methodologies like Agile-Scrum and Lean Construction principles as applied to municipal projects.</w:t>
      </w:r>
    </w:p>
    <w:p>
      <w:pPr>
        <w:pStyle w:val="BodyText"/>
      </w:pPr>
      <w:r>
        <w:t xml:space="preserve">Moreover, my commitment to New York City’s future is deeply personal. When I witnessed the collapse of the 34th Street Ferry Terminal renovation due to poor coordination (a 2019 incident that stranded commuters for months), I resolved to prevent such failures. My goal is not merely to manage projects but to pioneer a "Community-Centric Project Management" framework that integrates resident feedback loops into every phase—something urgently needed as NYC faces unprecedented infrastructure renewal demands under the Climate Resilience Plan. I propose creating an open-source toolkit for project managers in public-private partnerships, which I will develop during my certification program. This aligns with your Foundation’s mission to cultivate "leadership that builds equitable futures," and would be distributed free to nonprofits like City Harvest and the Urban Design Forum.</w:t>
      </w:r>
    </w:p>
    <w:p>
      <w:pPr>
        <w:pStyle w:val="BodyText"/>
      </w:pPr>
      <w:r>
        <w:t xml:space="preserve">The value of this scholarship transcends individual success—it’s an investment in NYC’s operational ecosystem. With over 40,000 project management roles projected in New York State by 2030 (BLS data), and only 18% of current practitioners holding formal certification (as reported by PMI’s NYC Chapter), this program directly addresses a critical talent gap. I have already secured commitments from two major NYC employers: the Metropolitan Transportation Authority’s Office of Project Management has agreed to sponsor my post-certification role as a Senior Project Manager for the Second Avenue Subway Phase 2 expansion, and Harlem-based community development corporation "Neighborhoods United" will host me for a practicum on affordable housing projects. The scholarship is therefore not just an educational opportunity but a strategic bridge to immediate impact.</w:t>
      </w:r>
    </w:p>
    <w:p>
      <w:pPr>
        <w:pStyle w:val="BodyText"/>
      </w:pPr>
      <w:r>
        <w:t xml:space="preserve">In closing, I ask you to consider that Project Manager is not just a title—it’s the catalyst for realizing New York City’s most ambitious visions. My hands-on experience navigating the complexities of NYC development, combined with my academic rigor and community-oriented approach, positions me to maximize this scholarship's potential. I am prepared to serve as an ambassador for your program—sharing insights through workshops at NYU Wagner School and presenting case studies at the 2025 NYC Project Management Summit. With your support, I will transform this opportunity into a legacy of resilient urban development that benefits every borough, from the Bronx River to Brooklyn Bridge Park.</w:t>
      </w:r>
    </w:p>
    <w:p>
      <w:pPr>
        <w:pStyle w:val="BodyText"/>
      </w:pPr>
      <w:r>
        <w:t xml:space="preserve">Thank you for considering my application. I am eager to discuss how my vision for project management excellence aligns with your Foundation’s mission and can contribute to the future of United States New York City.</w:t>
      </w:r>
    </w:p>
    <w:p>
      <w:pPr>
        <w:pStyle w:val="BodyText"/>
      </w:pPr>
      <w:r>
        <w:t xml:space="preserve">Sincerely,</w:t>
      </w:r>
    </w:p>
    <w:p>
      <w:pPr>
        <w:pStyle w:val="BodyText"/>
      </w:pPr>
      <w:r>
        <w:t xml:space="preserve">Alexandra Chen</w:t>
      </w:r>
    </w:p>
    <w:p>
      <w:pPr>
        <w:pStyle w:val="BodyText"/>
      </w:pPr>
      <w:r>
        <w:t xml:space="preserve">Project Coordinator | Urban Horizon Solutions</w:t>
      </w:r>
    </w:p>
    <w:p>
      <w:pPr>
        <w:pStyle w:val="BodyText"/>
      </w:pPr>
      <w:r>
        <w:t xml:space="preserve">Brooklyn, New York • (718) 555-0192 • alex.chen@urbanhorizonsolutions.org</w:t>
      </w:r>
    </w:p>
    <w:p>
      <w:pPr>
        <w:pStyle w:val="BodyText"/>
      </w:pPr>
      <w:r>
        <w:t xml:space="preserve">Word Count: 856</w:t>
      </w:r>
    </w:p>
    <w:p>
      <w:pPr>
        <w:pStyle w:val="BodyText"/>
      </w:pPr>
      <w:r>
        <w:t xml:space="preserve">This Scholarship Application Letter is submitted for the Project Manager Certification Program at the New York City Urban Development Foundation, seeking to advance leadership in United States New York City's critical infrastructure and community development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2026-07-24T09:14:34Z</dcterms:created>
  <dcterms:modified xsi:type="dcterms:W3CDTF">2026-07-24T09:14:34Z</dcterms:modified>
</cp:coreProperties>
</file>

<file path=docProps/custom.xml><?xml version="1.0" encoding="utf-8"?>
<Properties xmlns="http://schemas.openxmlformats.org/officeDocument/2006/custom-properties" xmlns:vt="http://schemas.openxmlformats.org/officeDocument/2006/docPropsVTypes"/>
</file>