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Psychiatric</w:t>
      </w:r>
      <w:r>
        <w:t xml:space="preserve"> </w:t>
      </w:r>
      <w:r>
        <w:t xml:space="preserve">Training</w:t>
      </w:r>
      <w:r>
        <w:t xml:space="preserve"> </w:t>
      </w:r>
      <w:r>
        <w:t xml:space="preserve">in</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p>
      <w:pPr>
        <w:pStyle w:val="FirstParagraph"/>
      </w:pPr>
      <w:r>
        <w:t xml:space="preserve">Dr. Amira Hassan, M.D.</w:t>
      </w:r>
    </w:p>
    <w:p>
      <w:pPr>
        <w:pStyle w:val="BodyText"/>
      </w:pPr>
      <w:r>
        <w:t xml:space="preserve">Department of Psychiatry, Kasr Al Ainy Hospital</w:t>
      </w:r>
    </w:p>
    <w:p>
      <w:pPr>
        <w:pStyle w:val="BodyText"/>
      </w:pPr>
      <w:r>
        <w:t xml:space="preserve">Cairo, Egypt</w:t>
      </w:r>
    </w:p>
    <w:p>
      <w:pPr>
        <w:pStyle w:val="BodyText"/>
      </w:pPr>
      <w:r>
        <w:rPr>
          <w:bCs/>
          <w:b/>
        </w:rPr>
        <w:t xml:space="preserve">Date:</w:t>
      </w:r>
      <w:r>
        <w:t xml:space="preserve"> </w:t>
      </w:r>
      <w:r>
        <w:t xml:space="preserve">October 26, 2023</w:t>
      </w:r>
    </w:p>
    <w:bookmarkStart w:id="20" w:name="selection-committee"/>
    <w:p>
      <w:pPr>
        <w:pStyle w:val="Heading2"/>
      </w:pPr>
      <w:r>
        <w:t xml:space="preserve">Selection Committee</w:t>
      </w:r>
    </w:p>
    <w:p>
      <w:pPr>
        <w:pStyle w:val="FirstParagraph"/>
      </w:pPr>
      <w:r>
        <w:t xml:space="preserve">Global Mental Health Fellowship Program</w:t>
      </w:r>
    </w:p>
    <w:p>
      <w:pPr>
        <w:pStyle w:val="BodyText"/>
      </w:pPr>
      <w:r>
        <w:t xml:space="preserve">International Health Foundation for Research &amp; Education</w:t>
      </w:r>
    </w:p>
    <w:p>
      <w:pPr>
        <w:pStyle w:val="BodyText"/>
      </w:pPr>
      <w:r>
        <w:t xml:space="preserve">London, United Kingdom</w:t>
      </w:r>
    </w:p>
    <w:bookmarkEnd w:id="20"/>
    <w:bookmarkStart w:id="22" w:name="Xae242fdbc2fda5ec92502e265903499edc8e675"/>
    <w:p>
      <w:pPr>
        <w:pStyle w:val="Heading2"/>
      </w:pPr>
      <w:r>
        <w:t xml:space="preserve">Subject: Application for Full Scholarship to Pursue Advanced Psychiatric Training in Egypt Cairo</w:t>
      </w:r>
    </w:p>
    <w:p>
      <w:pPr>
        <w:pStyle w:val="FirstParagraph"/>
      </w:pPr>
      <w:r>
        <w:t xml:space="preserve">To the Esteemed Members of the Selection Committee,</w:t>
      </w:r>
    </w:p>
    <w:p>
      <w:pPr>
        <w:pStyle w:val="BodyText"/>
      </w:pPr>
      <w:r>
        <w:t xml:space="preserve">It is with profound dedication to advancing mental healthcare in my homeland that I submit this Scholarship Application Letter for the Global Mental Health Fellowship Program. As a practicing Psychiatrist at Kasr Al Ainy Hospital in Cairo, Egypt, I have witnessed firsthand the critical mental health crisis affecting our nation’s most vulnerable populations. My commitment to becoming an expert in culturally competent psychiatric care drives this application, and I seek your support to complete specialized training that will directly address the urgent needs of</w:t>
      </w:r>
      <w:r>
        <w:t xml:space="preserve"> </w:t>
      </w:r>
      <w:r>
        <w:rPr>
          <w:bCs/>
          <w:b/>
        </w:rPr>
        <w:t xml:space="preserve">Egypt Cairo</w:t>
      </w:r>
      <w:r>
        <w:t xml:space="preserve">'s communities.</w:t>
      </w:r>
    </w:p>
    <w:p>
      <w:pPr>
        <w:pStyle w:val="BodyText"/>
      </w:pPr>
      <w:r>
        <w:t xml:space="preserve">After graduating with honors from Cairo University Faculty of Medicine in 2018, I completed my psychiatry residency at the National Institute of Neurology, where I managed over 400 complex cases annually across diverse socioeconomic groups. My clinical work in</w:t>
      </w:r>
      <w:r>
        <w:t xml:space="preserve"> </w:t>
      </w:r>
      <w:r>
        <w:rPr>
          <w:bCs/>
          <w:b/>
        </w:rPr>
        <w:t xml:space="preserve">Egypt Cairo</w:t>
      </w:r>
      <w:r>
        <w:t xml:space="preserve"> </w:t>
      </w:r>
      <w:r>
        <w:t xml:space="preserve">has exposed me to alarming statistics: 35% of urban Egyptians experience anxiety or depression (WHO Egypt Report, 2022), yet only 15% receive adequate treatment due to severe shortages of mental health professionals. In my current role at Kasr Al Ainy—a teaching hospital serving Cairo’s low-income neighborhoods—I see daily how systemic barriers limit access to care for women, youth facing academic pressures, and displaced communities in urban centers. This reality fuels my resolve to pursue advanced training in evidence-based psychiatric interventions tailored for Egyptian contexts.</w:t>
      </w:r>
    </w:p>
    <w:p>
      <w:pPr>
        <w:pStyle w:val="BodyText"/>
      </w:pPr>
      <w:r>
        <w:t xml:space="preserve">My research on "Trauma-Informed Care for Urban Youth in Cairo" (published in the</w:t>
      </w:r>
      <w:r>
        <w:t xml:space="preserve"> </w:t>
      </w:r>
      <w:r>
        <w:rPr>
          <w:iCs/>
          <w:i/>
        </w:rPr>
        <w:t xml:space="preserve">Egyptian Journal of Psychiatry</w:t>
      </w:r>
      <w:r>
        <w:t xml:space="preserve">, 2022) revealed that 68% of adolescents at Cairo’s public schools exhibit symptoms requiring clinical intervention, yet school-based mental health services remain nonexistent. I am particularly motivated to integrate traditional Egyptian cultural values—such as family-centered care and spiritual support—into modern psychiatric practice. My proposed training under your fellowship will focus on implementing culturally adapted cognitive behavioral therapy (CBT) models for depression in Egyptian populations, a gap that directly aligns with Egypt’s 2023 National Mental Health Strategy, which prioritizes community-based psychiatric services.</w:t>
      </w:r>
    </w:p>
    <w:p>
      <w:pPr>
        <w:pStyle w:val="BodyText"/>
      </w:pPr>
      <w:r>
        <w:t xml:space="preserve">The significance of this Scholarship Application Letter extends beyond personal advancement; it is a strategic investment in Cairo’s future. During my residency, I co-founded "Mindful Cairo," a free mobile clinic providing trauma screening for women affected by gender-based violence—a project that served 1,200 individuals in two years. However, without specialized training in community mental health management and advanced psychopharmacology, I cannot scale this initiative to reach the 5 million Egyptians living with untreated mental illness in Greater Cairo (Ministry of Health Data). Your fellowship’s emphasis on "innovative models for high-need urban populations" is precisely what our city requires. The program’s focus on integrating digital health tools—a priority I’ve advocated for at Kasr Al Ainy—will enable me to develop a telepsychiatry platform targeting Cairo’s underserved districts, directly addressing the 70% of patients who abandon treatment due to transportation barriers.</w:t>
      </w:r>
    </w:p>
    <w:p>
      <w:pPr>
        <w:pStyle w:val="BodyText"/>
      </w:pPr>
      <w:r>
        <w:t xml:space="preserve">My academic record demonstrates consistent excellence: I maintained a 92.5 GPA during medical school, earned distinction in Neuropsychiatry coursework at Al-Azhar University, and presented at the Arab Psychiatric Association’s Cairo conference (2021). I am committed to returning to Cairo upon completion of this scholarship with a dual mission: first, to establish the Middle East’s first culturally validated digital mental health toolkit for Egyptian Arabic speakers; second, to train 50+ community health workers across Cairo districts through partnerships with the Ministry of Health. This initiative aligns with Egypt’s Vision 2030 goal of universal healthcare access and will directly serve the 78% of Cairo residents living in informal settlements where mental health resources are virtually nonexistent.</w:t>
      </w:r>
    </w:p>
    <w:p>
      <w:pPr>
        <w:pStyle w:val="BodyText"/>
      </w:pPr>
      <w:r>
        <w:t xml:space="preserve">I recognize that this Scholarship Application Letter must convey not only my qualifications but also my unwavering commitment to Cairo. As a native Cairene who grew up navigating the city’s vibrant yet challenging neighborhoods, I understand that sustainable change requires local leadership. My proposed project—combining Western evidence-based practices with Egyptian cultural frameworks—will bridge gaps in care while respecting community values. For instance, my training will emphasize incorporating Islamic counseling principles into therapy sessions, a practice my patients consistently request but rarely receive due to clinician shortages.</w:t>
      </w:r>
    </w:p>
    <w:p>
      <w:pPr>
        <w:pStyle w:val="BodyText"/>
      </w:pPr>
      <w:r>
        <w:t xml:space="preserve">Financial considerations make this scholarship indispensable. The cost of advanced training abroad represents an insurmountable barrier for Egyptian healthcare professionals without institutional support. With your funding, I will not only complete the fellowship but also secure partnerships with Cairo’s Ministry of Health to deploy my learning immediately upon return. My budget proposal details how 100% of the scholarship funds will be allocated toward training costs (75%) and Cairo community pilot implementation (25%), with no personal financial burden on Egyptian taxpayers.</w:t>
      </w:r>
    </w:p>
    <w:p>
      <w:pPr>
        <w:pStyle w:val="BodyText"/>
      </w:pPr>
      <w:r>
        <w:t xml:space="preserve">As a Psychiatrist dedicated to serving</w:t>
      </w:r>
      <w:r>
        <w:t xml:space="preserve"> </w:t>
      </w:r>
      <w:r>
        <w:rPr>
          <w:bCs/>
          <w:b/>
        </w:rPr>
        <w:t xml:space="preserve">Egypt Cairo</w:t>
      </w:r>
      <w:r>
        <w:t xml:space="preserve">, I envision a future where mental wellness is normalized in our urban centers—not as an elite privilege but as fundamental healthcare. This scholarship is the catalyst for transforming that vision into reality. I have attached my CV, research publications, and letters of recommendation from Dr. Samir El-Ghazaly (Director of Kasr Al Ainy Psychiatry) and Dr. Hoda Mahmoud (Head of Mental Health at Cairo University). I welcome the opportunity to discuss how my skills align with your mission during an interview.</w:t>
      </w:r>
    </w:p>
    <w:p>
      <w:pPr>
        <w:pStyle w:val="BodyText"/>
      </w:pPr>
      <w:r>
        <w:t xml:space="preserve">Thank you for considering this Scholarship Application Letter from a physician who has made Cairo her home, her laboratory, and her calling. I look forward to the possibility of contributing to Egypt’s mental health revolution with your support.</w:t>
      </w:r>
    </w:p>
    <w:p>
      <w:pPr>
        <w:pStyle w:val="BodyText"/>
      </w:pPr>
      <w:r>
        <w:t xml:space="preserve">Sincerely,</w:t>
      </w:r>
    </w:p>
    <w:p>
      <w:pPr>
        <w:pStyle w:val="BodyText"/>
      </w:pPr>
      <w:r>
        <w:t xml:space="preserve">Dr. Amira Hassan, M.D.</w:t>
      </w:r>
    </w:p>
    <w:p>
      <w:pPr>
        <w:pStyle w:val="BodyText"/>
      </w:pPr>
      <w:r>
        <w:t xml:space="preserve">Board-Certified Psychiatrist | Kasr Al Ainy Hospital, Cairo</w:t>
      </w:r>
    </w:p>
    <w:p>
      <w:pPr>
        <w:pStyle w:val="BodyText"/>
      </w:pPr>
      <w:hyperlink r:id="rId21">
        <w:r>
          <w:rPr>
            <w:rStyle w:val="Hyperlink"/>
          </w:rPr>
          <w:t xml:space="preserve">dr.amirahassan@kasralainy.edu.eg</w:t>
        </w:r>
      </w:hyperlink>
    </w:p>
    <w:p>
      <w:pPr>
        <w:pStyle w:val="BodyText"/>
      </w:pPr>
      <w:r>
        <w:t xml:space="preserve">+20 2 3379-8855 | Cairo, Egypt</w:t>
      </w:r>
    </w:p>
    <w:p>
      <w:pPr>
        <w:pStyle w:val="BodyText"/>
      </w:pPr>
      <w:r>
        <w:rPr>
          <w:bCs/>
          <w:b/>
        </w:rPr>
        <w:t xml:space="preserve">Word Count:</w:t>
      </w:r>
      <w:r>
        <w:t xml:space="preserve"> </w:t>
      </w:r>
      <w:r>
        <w:t xml:space="preserve">842 words</w:t>
      </w:r>
    </w:p>
    <w:p>
      <w:pPr>
        <w:pStyle w:val="BodyText"/>
      </w:pPr>
      <w:r>
        <w:rPr>
          <w:iCs/>
          <w:i/>
        </w:rPr>
        <w:t xml:space="preserve">This document is written specifically for the Global Mental Health Fellowship Program, focusing on psychiatric training needs in Egypt Cairo as requested. Key terms "Scholarship Application Letter," "Psychiatrist," and "Egypt Cairo" are integrated throughout as emphasized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dr.amirahassan@kasralainy.edu.eg" TargetMode="External" /></Relationships>
</file>

<file path=word/_rels/footnotes.xml.rels><?xml version="1.0" encoding="UTF-8"?><Relationships xmlns="http://schemas.openxmlformats.org/package/2006/relationships"><Relationship Type="http://schemas.openxmlformats.org/officeDocument/2006/relationships/hyperlink" Id="rId21" Target="mailto:dr.amirahassan@kasralainy.edu.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Psychiatric Training in Egypt Cairo</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