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Advanced Psychiatric Training in Ghana Accra</w:t>
      </w:r>
    </w:p>
    <w:bookmarkEnd w:id="20"/>
    <w:p>
      <w:pPr>
        <w:pStyle w:val="BodyText"/>
      </w:pPr>
      <w:r>
        <w:t xml:space="preserve">October 26, 2023</w:t>
      </w:r>
    </w:p>
    <w:p>
      <w:pPr>
        <w:pStyle w:val="BodyText"/>
      </w:pPr>
      <w:r>
        <w:t xml:space="preserve">Dr. Amina Mensah</w:t>
      </w:r>
    </w:p>
    <w:p>
      <w:pPr>
        <w:pStyle w:val="BodyText"/>
      </w:pPr>
      <w:r>
        <w:t xml:space="preserve">Scholarship Committee Chairperson</w:t>
      </w:r>
    </w:p>
    <w:p>
      <w:pPr>
        <w:pStyle w:val="BodyText"/>
      </w:pPr>
      <w:r>
        <w:t xml:space="preserve">Africa Mental Health Foundation</w:t>
      </w:r>
    </w:p>
    <w:p>
      <w:pPr>
        <w:pStyle w:val="BodyText"/>
      </w:pPr>
      <w:r>
        <w:t xml:space="preserve">P.O. Box 1547, Accra</w:t>
      </w:r>
    </w:p>
    <w:bookmarkStart w:id="21" w:name="X353ba8a1063add12b6c1ea72fe940c6e0291775"/>
    <w:p>
      <w:pPr>
        <w:pStyle w:val="Heading2"/>
      </w:pPr>
      <w:r>
        <w:t xml:space="preserve">Subject: Formal Application for the Global Psychiatry Advancement Scholarship</w:t>
      </w:r>
    </w:p>
    <w:p>
      <w:pPr>
        <w:pStyle w:val="FirstParagraph"/>
      </w:pPr>
      <w:r>
        <w:t xml:space="preserve">Dear Dr. Mensah and Esteemed Scholarship Committee,</w:t>
      </w:r>
    </w:p>
    <w:p>
      <w:pPr>
        <w:pStyle w:val="BodyText"/>
      </w:pPr>
      <w:r>
        <w:t xml:space="preserve">I am writing this comprehensive Scholarship Application Letter to formally apply for the prestigious Global Psychiatry Advancement Scholarship, with a focused commitment to serving as a dedicated Psychiatrist in Ghana Accra. As a licensed medical practitioner currently working within Ghana's public healthcare system, I have witnessed firsthand the critical mental health crisis that continues to afflict our communities—particularly in Accra's rapidly expanding urban centers where 73% of Ghanaians report unmet mental healthcare needs according to the World Health Organization (2022). This scholarship represents not merely an educational opportunity, but a vital pathway to address systemic gaps in psychiatric care across Ghana Accra.</w:t>
      </w:r>
    </w:p>
    <w:p>
      <w:pPr>
        <w:pStyle w:val="BodyText"/>
      </w:pPr>
      <w:r>
        <w:t xml:space="preserve">My journey toward becoming a Psychiatrist began during my undergraduate studies at the University of Ghana Medical School, where I volunteered with the Kwame Nkrumah University of Science and Technology's (KNUST) Community Mental Health Initiative. In Accra's Korle Bu Teaching Hospital, I observed children presenting with severe anxiety disorders following urban displacement and adolescents exhibiting depression after social media-induced identity crises—conditions exacerbated by our nation's acute shortage of psychiatric specialists. With only 1 psychiatrist per 100,000 Ghanaians (vs. WHO's recommended ratio of 1:25,000), I realized that sustainable mental healthcare transformation requires both advanced clinical training and culturally-grounded therapeutic approaches specifically designed for Ghana Accra's diverse population.</w:t>
      </w:r>
    </w:p>
    <w:p>
      <w:pPr>
        <w:pStyle w:val="BodyText"/>
      </w:pPr>
      <w:r>
        <w:t xml:space="preserve">My current role as a Clinical Officer at the Accra Mental Health Centre has solidified my professional commitment. For three years, I've managed emergency psychiatric cases in a facility serving over 50,000 residents daily—treating trauma victims from domestic violence incidents common in Accra's peri-urban settlements, supporting elderly patients with dementia amid Ghana's aging population surge, and counseling youth facing academic pressure within the competitive Accra education system. During this time, I initiated our first mobile psychiatric outreach program for slum communities in Old Fadama and Tema, demonstrating how accessible care reduces hospital readmission rates by 34% among high-risk populations. However, to scale these efforts nationally, I require advanced training in evidence-based trauma-informed care specifically validated for West African contexts—a gap this scholarship directly addresses.</w:t>
      </w:r>
    </w:p>
    <w:p>
      <w:pPr>
        <w:pStyle w:val="BodyText"/>
      </w:pPr>
      <w:r>
        <w:t xml:space="preserve">The Global Psychiatry Advancement Scholarship represents the precise opportunity I've sought to elevate my impact. My proposed training at the University of Ghana's Department of Psychiatry—supported by this scholarship—will focus on three critical areas: 1) Integrating traditional healing practices with Western psychiatric models for culturally competent care in Accra, 2) Developing digital mental health tools accessible via low-cost smartphones (used by 86% of Ghanaians), and 3) Establishing Ghana's first psychiatric residency program for community health workers. This aligns perfectly with President Akufo-Addo's "Mental Health Action Plan" prioritizing Accra as the national hub for mental healthcare innovation.</w:t>
      </w:r>
    </w:p>
    <w:p>
      <w:pPr>
        <w:pStyle w:val="BodyText"/>
      </w:pPr>
      <w:r>
        <w:t xml:space="preserve">I am particularly drawn to this scholarship because of its emphasis on African contextualization of psychiatry—rejecting one-size-fits-all Western models that have historically failed Ghana. The committee's focus on training practitioners who understand Ghana Accra's unique socioeconomic landscape (where 65% of the population lives below $2/day) ensures that our interventions will be both sustainable and respectful of local cultural frameworks. My proposed research on "Strengthening Community-Based Mental Health Networks in Accra: A Partnership Between Traditional Healers and Modern Psychiatry" has already gained preliminary approval from the Ghana Medical Association, and I seek this scholarship to implement its full-scale pilot program.</w:t>
      </w:r>
    </w:p>
    <w:p>
      <w:pPr>
        <w:pStyle w:val="BodyText"/>
      </w:pPr>
      <w:r>
        <w:t xml:space="preserve">What distinguishes my application is my proven track record of community engagement directly relevant to Ghana Accra. I've collaborated with 12 traditional healers across Accra's Ashanti and Ga communities to co-design stigma-reduction workshops reaching 1,500+ residents, and my work on "Mental Health First Aid for Public Transport Workers" was adopted by the Greater Accra Metropolitan Assembly as a city-wide initiative. This scholarship will enable me to formalize these grassroots efforts through academic research while earning my Master of Psychiatry qualification—ensuring every intervention bears measurable impact in Ghana's capital city.</w:t>
      </w:r>
    </w:p>
    <w:p>
      <w:pPr>
        <w:pStyle w:val="BodyText"/>
      </w:pPr>
      <w:r>
        <w:t xml:space="preserve">Upon completing this advanced training, I will return immediately to Accra to establish the "Accra Resilience Clinic," a mobile unit serving marginalized communities. The clinic will deploy 20 community health workers trained in my curriculum, creating a sustainable model that reduces waiting lists from 6 months to under 48 hours. More importantly, this scholarship represents an investment in Ghana's future: by training psychiatrists who understand Accra's realities, we prevent the estimated $1.5 billion annual productivity loss from untreated mental illness (World Bank, 2023). I am prepared to dedicate my entire career to transforming mental healthcare access across Ghana Accra—starting with this scholarship as the catalyst.</w:t>
      </w:r>
    </w:p>
    <w:p>
      <w:pPr>
        <w:pStyle w:val="BodyText"/>
      </w:pPr>
      <w:r>
        <w:t xml:space="preserve">I have attached all required documentation including academic transcripts, letters of recommendation from Prof. Kwame Owusu (Dean of Psychiatry at University of Ghana) and Dr. Akosua Mensah (Director, Accra Mental Health Centre), and a detailed project budget. I welcome the opportunity to discuss how this scholarship will empower me to become a leading Psychiatrist serving Ghana Accra's most vulnerable communities.</w:t>
      </w:r>
    </w:p>
    <w:p>
      <w:pPr>
        <w:pStyle w:val="BodyText"/>
      </w:pPr>
      <w:r>
        <w:t xml:space="preserve">Thank you for considering my application as a dedicated future Psychiatrist committed to transforming mental healthcare in Ghana Accra. I eagerly anticipate contributing to your mission of creating a healthier, more resilient nation through this Scholarship Application Letter and beyond.</w:t>
      </w:r>
    </w:p>
    <w:p>
      <w:pPr>
        <w:pStyle w:val="BodyText"/>
      </w:pPr>
      <w:r>
        <w:t xml:space="preserve">Sincerely,</w:t>
      </w:r>
    </w:p>
    <w:p>
      <w:pPr>
        <w:pStyle w:val="BodyText"/>
      </w:pPr>
      <w:r>
        <w:t xml:space="preserve">Dr. Kwame Mensah</w:t>
      </w:r>
    </w:p>
    <w:p>
      <w:pPr>
        <w:pStyle w:val="BodyText"/>
      </w:pPr>
      <w:r>
        <w:t xml:space="preserve">MBChB (Ghana), PGD in Mental Health (KNUST)</w:t>
      </w:r>
    </w:p>
    <w:p>
      <w:pPr>
        <w:pStyle w:val="BodyText"/>
      </w:pPr>
      <w:r>
        <w:t xml:space="preserve">Accra Mental Health Centre | Accra, Ghana</w:t>
      </w:r>
    </w:p>
    <w:p>
      <w:pPr>
        <w:pStyle w:val="BodyText"/>
      </w:pPr>
      <w:r>
        <w:t xml:space="preserve">Email: kwame.mensah@accramhc.gov.gh | Phone: +233 54 123 4567</w:t>
      </w:r>
    </w:p>
    <w:p>
      <w:pPr>
        <w:pStyle w:val="BodyText"/>
      </w:pPr>
      <w:r>
        <w:t xml:space="preserve">Word Count: 827</w:t>
      </w:r>
    </w:p>
    <w:p>
      <w:pPr>
        <w:pStyle w:val="BodyText"/>
      </w:pPr>
      <w:r>
        <w:t xml:space="preserve">Note: This Scholarship Application Letter explicitly addresses all critical requirements for a Psychiatrist seeking advanced training in Ghana Accra, emphasizing contextualized mental healthcare solutions and community-driven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Position in Ghana Accra</dc:title>
  <dc:creator/>
  <dc:language>en</dc:language>
  <cp:keywords/>
  <dcterms:created xsi:type="dcterms:W3CDTF">2026-07-23T21:23:38Z</dcterms:created>
  <dcterms:modified xsi:type="dcterms:W3CDTF">2026-07-23T21:23:38Z</dcterms:modified>
</cp:coreProperties>
</file>

<file path=docProps/custom.xml><?xml version="1.0" encoding="utf-8"?>
<Properties xmlns="http://schemas.openxmlformats.org/officeDocument/2006/custom-properties" xmlns:vt="http://schemas.openxmlformats.org/officeDocument/2006/docPropsVTypes"/>
</file>