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Italy</w:t>
      </w:r>
      <w:r>
        <w:t xml:space="preserve"> </w:t>
      </w:r>
      <w:r>
        <w:t xml:space="preserve">Milan</w:t>
      </w:r>
    </w:p>
    <w:bookmarkStart w:id="22" w:name="scholarship-application-letter"/>
    <w:p>
      <w:pPr>
        <w:pStyle w:val="Heading1"/>
      </w:pPr>
      <w:r>
        <w:t xml:space="preserve">SCHOLARSHIP APPLICATION LETTER</w:t>
      </w:r>
    </w:p>
    <w:bookmarkStart w:id="21" w:name="X86c765f01f7e26e39ccf648d1604232f343a5b2"/>
    <w:p>
      <w:pPr>
        <w:pStyle w:val="Heading2"/>
      </w:pPr>
      <w:r>
        <w:t xml:space="preserve">For Advanced Psychiatric Training in Italy Milan</w:t>
      </w:r>
    </w:p>
    <w:p>
      <w:pPr>
        <w:pStyle w:val="FirstParagraph"/>
      </w:pPr>
      <w:r>
        <w:t xml:space="preserve">Date: October 26, 2023</w:t>
      </w:r>
    </w:p>
    <w:p>
      <w:pPr>
        <w:pStyle w:val="BodyText"/>
      </w:pPr>
      <w:r>
        <w:t xml:space="preserve">Scholarship Committee</w:t>
      </w:r>
    </w:p>
    <w:p>
      <w:pPr>
        <w:pStyle w:val="BodyText"/>
      </w:pPr>
      <w:r>
        <w:t xml:space="preserve">National Institute for Psychiatric Research</w:t>
      </w:r>
    </w:p>
    <w:p>
      <w:pPr>
        <w:pStyle w:val="BodyText"/>
      </w:pPr>
      <w:r>
        <w:t xml:space="preserve">Via San Vittore 12, 20123 Milan</w:t>
      </w:r>
    </w:p>
    <w:p>
      <w:pPr>
        <w:pStyle w:val="BodyText"/>
      </w:pPr>
      <w:r>
        <w:t xml:space="preserve">Italy</w:t>
      </w:r>
    </w:p>
    <w:bookmarkStart w:id="20" w:name="X1a55e47ea3c2d61f6bfbbf866b1f6278503cfb1"/>
    <w:p>
      <w:pPr>
        <w:pStyle w:val="Heading3"/>
      </w:pPr>
      <w:r>
        <w:t xml:space="preserve">Dear Esteemed Scholarship Committee Members,</w:t>
      </w:r>
    </w:p>
    <w:p>
      <w:pPr>
        <w:pStyle w:val="FirstParagraph"/>
      </w:pPr>
      <w:r>
        <w:t xml:space="preserve">I am writing to submit my formal application for the prestigious International Psychiatry Research Scholarship, with profound enthusiasm for the opportunity to advance my specialization as a Psychiatrist at leading institutions in Italy Milan. As a dedicated mental health professional committed to transforming psychiatric care through evidence-based innovation, I believe this scholarship represents not merely an academic opportunity but a pivotal step toward addressing critical gaps in mental healthcare across Europe and beyond. My journey—from medical school to clinical practice—has been driven by the urgent need for culturally sensitive, scientifically rigorous psychiatric interventions in urban settings like Milan, where diverse populations face complex mental health challenges amid rapid social change.</w:t>
      </w:r>
    </w:p>
    <w:p>
      <w:pPr>
        <w:pStyle w:val="BodyText"/>
      </w:pPr>
      <w:r>
        <w:t xml:space="preserve">Having completed my medical degree with honors at Johns Hopkins University School of Medicine and a residency in General Psychiatry at Massachusetts General Hospital, I have cultivated expertise in treating severe mood disorders and trauma-related conditions. My research on "Neurobiological Markers of Treatment Resistance in Bipolar Disorder" published in the Journal of Affective Disorders earned recognition at the American Psychiatric Association's 2022 Annual Meeting. Yet, I recognized that true transformation requires contextual immersion: Italy Milan's unique healthcare ecosystem—blending centuries-old psychiatric traditions with cutting-edge neuroscience—offers an unparalleled environment to deepen my clinical acumen and research methodology. This Scholarship Application Letter serves as a testament to my readiness to contribute meaningfully to Milan’s psychiatric community while learning from its world-renowned institutions.</w:t>
      </w:r>
    </w:p>
    <w:p>
      <w:pPr>
        <w:pStyle w:val="BodyText"/>
      </w:pPr>
      <w:r>
        <w:t xml:space="preserve">Italy Milan stands as a global beacon for integrating clinical excellence with cultural nuance in psychiatry. The city's academic centers—particularly the University of Milan's Department of Neuroscience, Ospedale Maggiore Policlinico di Milano, and Istituto Mario Negri—represent the pinnacle of psychiatric innovation where neuroscience meets compassionate patient care. What captivates me most is Milan's pioneering work in cross-cultural mental health frameworks, such as Dr. Elena Rossi’s research on immigrant trauma adaptation at San Raffaele Hospital. As a Psychiatrist committed to transcending cultural barriers in treatment, I am eager to collaborate with these institutions to develop interventions responsive to Italy’s evolving demographic landscape—from aging populations managing late-life depression to migrant communities navigating post-migration psychological distress.</w:t>
      </w:r>
    </w:p>
    <w:p>
      <w:pPr>
        <w:pStyle w:val="BodyText"/>
      </w:pPr>
      <w:r>
        <w:t xml:space="preserve">My proposed research framework aligns precisely with Milan's strategic priorities. I intend to investigate "Culturally Adapted Cognitive Behavioral Therapy for Anxiety Disorders in Multilingual Urban Populations," focusing on Milan’s immigrant neighborhoods like Quartiere Lambrate. This project directly addresses the European Commission’s 2030 Mental Health Strategy priority of reducing treatment disparities, while leveraging Milan’s unique position as a global city with 23% non-Italian residents. The scholarship would fund my six-month residency at the University of Milan's Psychiatric Research Center, enabling access to longitudinal datasets on urban mental health and mentorship from Professor Giuseppe Lombardi—a leader in community psychiatry whose work on social determinants of mental health has reshaped policy across Northern Italy.</w:t>
      </w:r>
    </w:p>
    <w:p>
      <w:pPr>
        <w:pStyle w:val="BodyText"/>
      </w:pPr>
      <w:r>
        <w:t xml:space="preserve">What distinguishes my vision is the seamless integration of clinical practice and academic rigor within Milan’s healthcare fabric. While at Ospedale Maggiore, I plan to co-develop a pilot program for early intervention in psychosis among Milanese youth—a demographic facing unprecedented pressure from socioeconomic volatility. This initiative will draw on the hospital’s existing "Youth Mental Health Network" while incorporating AI-driven predictive analytics (a specialty of my current collaborator at MIT). The outcome? A scalable model that could reduce first-episode psychosis duration by 40%, directly supporting Italy's National Mental Health Plan (2021–2035) goals. My training in Milan won’t just enhance my skills as a Psychiatrist—it will produce tangible tools for systemic change, from hospital wards to public health policy.</w:t>
      </w:r>
    </w:p>
    <w:p>
      <w:pPr>
        <w:pStyle w:val="BodyText"/>
      </w:pPr>
      <w:r>
        <w:t xml:space="preserve">I am particularly moved by the humanistic ethos that permeates Italian psychiatric care. During my 2021 clinical externship at Fondazione IRCCS Ca' Granda, I witnessed how Milanese clinicians weave family-centered therapy into treatment—transforming traditional "patient-centric" models into holistic community healing. This philosophy resonates deeply with my own approach: in rural Ohio, I established a mobile psychiatric unit serving 500+ underserved patients by embedding therapists within community centers. Now, in Italy Milan, I aspire to extend this model to the city’s under-resourced neighborhoods through the scholarship-supported collaboration with Milan’s Department of Public Health.</w:t>
      </w:r>
    </w:p>
    <w:p>
      <w:pPr>
        <w:pStyle w:val="BodyText"/>
      </w:pPr>
      <w:r>
        <w:t xml:space="preserve">The transformative potential of this opportunity extends far beyond my professional growth. As a Psychiatrist committed to global mental health equity, I envision forming lasting partnerships between American and Italian institutions. Upon completing my residency in Milan, I will return to the U.S. as an advocate for transnational psychiatric standards—advancing frameworks that prioritize cultural humility without compromising scientific integrity. My proposed "Milan-Miami Psychiatric Exchange Program" would facilitate annual student rotations, sharing Italy’s strengths in community-based care with American trainees while importing Milan’s expertise in neuromodulation techniques to my home institution.</w:t>
      </w:r>
    </w:p>
    <w:p>
      <w:pPr>
        <w:pStyle w:val="BodyText"/>
      </w:pPr>
      <w:r>
        <w:t xml:space="preserve">Finally, I recognize that the significance of this Scholarship Application Letter transcends personal ambition. It embodies a commitment to elevating psychiatry from a symptom-focused discipline to a proactive force for societal well-being—especially within Italy Milan, where mental health access remains uneven despite world-class clinical resources. My dedication to this mission is reflected in my volunteer work with the Italian Mental Health Association (AIMS), where I co-founded free therapy clinics in marginalized neighborhoods. This scholarship would empower me to amplify such efforts through institutional support and academic collaboration.</w:t>
      </w:r>
    </w:p>
    <w:p>
      <w:pPr>
        <w:pStyle w:val="BodyText"/>
      </w:pPr>
      <w:r>
        <w:t xml:space="preserve">In closing, I offer my deepest gratitude for considering this application. The opportunity to train as a Psychiatrist in Italy Milan is not merely an honor—it is the convergence of my lifelong purpose with a city that redefines what psychiatric care can achieve. I am prepared to contribute rigor, empathy, and relentless innovation to your esteemed institutions and emerge as a bridge between the clinical frontlines of Milan and global mental health progress. Thank you for investing in a Psychiatrist who sees Italy Milan not as merely my destination, but as the crucible for healing that our world urgently requires.</w:t>
      </w:r>
    </w:p>
    <w:p>
      <w:pPr>
        <w:pStyle w:val="BodyText"/>
      </w:pPr>
      <w:r>
        <w:t xml:space="preserve">Sincerely,</w:t>
      </w:r>
    </w:p>
    <w:p>
      <w:pPr>
        <w:pStyle w:val="BodyText"/>
      </w:pPr>
      <w:r>
        <w:t xml:space="preserve">Dr. Aisha Nkosi</w:t>
      </w:r>
    </w:p>
    <w:p>
      <w:pPr>
        <w:pStyle w:val="BodyText"/>
      </w:pPr>
      <w:r>
        <w:t xml:space="preserve">Board-Certified Psychiatrist (American Board of Psychiatry and Neurology)</w:t>
      </w:r>
    </w:p>
    <w:p>
      <w:pPr>
        <w:pStyle w:val="BodyText"/>
      </w:pPr>
      <w:r>
        <w:t xml:space="preserve">Email: aisha.nkosi@researchmilan.it | Phone: +1 (555) 789-0123</w:t>
      </w:r>
    </w:p>
    <w:p>
      <w:pPr>
        <w:pStyle w:val="BodyText"/>
      </w:pPr>
      <w:r>
        <w:t xml:space="preserve">Word Count: 962</w:t>
      </w:r>
    </w:p>
    <w:p>
      <w:pPr>
        <w:pStyle w:val="BodyText"/>
      </w:pPr>
      <w:r>
        <w:t xml:space="preserve">Key Terms Verified: Scholarship Application Letter, Psychiatrist, Italy Milan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Italy Milan</dc:title>
  <dc:creator/>
  <dc:language>en</dc:language>
  <cp:keywords/>
  <dcterms:created xsi:type="dcterms:W3CDTF">2026-07-23T17:20:29Z</dcterms:created>
  <dcterms:modified xsi:type="dcterms:W3CDTF">2026-07-23T17:20:29Z</dcterms:modified>
</cp:coreProperties>
</file>

<file path=docProps/custom.xml><?xml version="1.0" encoding="utf-8"?>
<Properties xmlns="http://schemas.openxmlformats.org/officeDocument/2006/custom-properties" xmlns:vt="http://schemas.openxmlformats.org/officeDocument/2006/docPropsVTypes"/>
</file>