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Psychiatrist</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Psychiatry Residency Program</w:t>
      </w:r>
      <w:r>
        <w:br/>
      </w:r>
      <w:r>
        <w:t xml:space="preserve">New York-Presbyterian Hospital / Columbia University Medical Center</w:t>
      </w:r>
      <w:r>
        <w:br/>
      </w:r>
      <w:r>
        <w:t xml:space="preserve">161 Fort Washington Avenue, Box 98</w:t>
      </w:r>
      <w:r>
        <w:br/>
      </w:r>
      <w:r>
        <w:t xml:space="preserve">New York, NY 10032</w:t>
      </w:r>
    </w:p>
    <w:bookmarkStart w:id="20" w:name="Xee08347169d21f71df719755e9923bbd74cbc33"/>
    <w:p>
      <w:pPr>
        <w:pStyle w:val="Heading2"/>
      </w:pPr>
      <w:r>
        <w:t xml:space="preserve">Application for Psychiatry Residency Scholarship Support</w:t>
      </w:r>
    </w:p>
    <w:p>
      <w:pPr>
        <w:pStyle w:val="FirstParagraph"/>
      </w:pPr>
      <w:r>
        <w:t xml:space="preserve">Dear Esteemed Members of the Scholarship Committee,</w:t>
      </w:r>
    </w:p>
    <w:p>
      <w:pPr>
        <w:pStyle w:val="BodyText"/>
      </w:pPr>
      <w:r>
        <w:t xml:space="preserve">It is with profound respect for the critical mission of psychiatric care in our most diverse and demanding urban landscape that I submit my application for scholarship support toward my Psychiatry Residency Training at New York-Presbyterian Hospital/Columbia University Medical Center in New York City. As a dedicated medical graduate deeply committed to serving the complex mental health needs of New York City's 8.4 million residents across all five boroughs, I view this scholarship not merely as financial assistance, but as an essential investment in cultivating a compassionate and skilled psychiatrist capable of addressing the unique challenges faced within the heart of the United States' most populous metropolis.</w:t>
      </w:r>
    </w:p>
    <w:p>
      <w:pPr>
        <w:pStyle w:val="BodyText"/>
      </w:pPr>
      <w:r>
        <w:t xml:space="preserve">My journey toward psychiatry began during my medical rotations at Bellevue Hospital Center in Manhattan, where I witnessed firsthand the profound intersection of mental illness, systemic inequity, and urban stressors. Working alongside clinicians in Harlem and East Harlem community mental health centers exposed me to the stark disparities in care access for underserved populations – including veterans grappling with PTSD, unhoused individuals battling schizophrenia amid the city's relentless pace, and immigrant communities navigating cultural barriers to treatment. In New York City, where poverty rates exceed 20% in neighborhoods like the Bronx and Queens, mental health is not merely a clinical issue but a public health emergency demanding culturally competent intervention. This reality solidified my resolve to become a</w:t>
      </w:r>
      <w:r>
        <w:t xml:space="preserve"> </w:t>
      </w:r>
      <w:r>
        <w:rPr>
          <w:iCs/>
          <w:i/>
        </w:rPr>
        <w:t xml:space="preserve">Psychiatrist</w:t>
      </w:r>
      <w:r>
        <w:t xml:space="preserve"> </w:t>
      </w:r>
      <w:r>
        <w:t xml:space="preserve">who actively bridges gaps within the</w:t>
      </w:r>
      <w:r>
        <w:t xml:space="preserve"> </w:t>
      </w:r>
      <w:r>
        <w:rPr>
          <w:iCs/>
          <w:i/>
        </w:rPr>
        <w:t xml:space="preserve">United States New York City</w:t>
      </w:r>
      <w:r>
        <w:t xml:space="preserve"> </w:t>
      </w:r>
      <w:r>
        <w:t xml:space="preserve">healthcare ecosystem.</w:t>
      </w:r>
    </w:p>
    <w:p>
      <w:pPr>
        <w:pStyle w:val="BodyText"/>
      </w:pPr>
      <w:r>
        <w:t xml:space="preserve">The significance of this scholarship cannot be overstated in the context of training in NYC. The cost of residency training, even with institutional support, creates substantial barriers for physicians from underrepresented backgrounds – a demographic critically needed to reflect the city's diversity. As a first-generation college student from a low-income immigrant family in Queens, I have personally navigated financial strain while pursuing medicine. A scholarship would directly alleviate this burden, allowing me to focus entirely on clinical excellence and community engagement during my foundational psychiatric training. It would also enable me to pursue specialized electives in urban trauma and addiction treatment at the Manhattan Psychiatric Center – services desperately needed in neighborhoods where opioid overdoses have surged by 35% since 2021 (NYC Health Department, 2023).</w:t>
      </w:r>
    </w:p>
    <w:p>
      <w:pPr>
        <w:pStyle w:val="BodyText"/>
      </w:pPr>
      <w:r>
        <w:t xml:space="preserve">My clinical experiences at Mount Sinai Hospital's Emergency Psychiatry Unit reinforced my commitment to NYC-specific mental health advocacy. I managed acute cases of psychosis among unhoused individuals in Times Square, collaborated on crisis stabilization teams responding to school shootings in Brooklyn, and supported a peer-led trauma group for survivors of domestic violence in the Bronx. These experiences revealed how deeply psychiatric care is intertwined with housing insecurity, police interactions, and the city’s unique social fabric. I am particularly inspired by Columbia's Center for Urban Mental Health research initiative – its focus on reducing racial disparities in treatment outcomes aligns precisely with my goal to become a psychiatrist who advocates for equitable access within</w:t>
      </w:r>
      <w:r>
        <w:t xml:space="preserve"> </w:t>
      </w:r>
      <w:r>
        <w:rPr>
          <w:iCs/>
          <w:i/>
        </w:rPr>
        <w:t xml:space="preserve">United States New York City</w:t>
      </w:r>
      <w:r>
        <w:t xml:space="preserve">.</w:t>
      </w:r>
    </w:p>
    <w:p>
      <w:pPr>
        <w:pStyle w:val="BodyText"/>
      </w:pPr>
      <w:r>
        <w:t xml:space="preserve">My proposed training pathway integrates academic rigor with community immersion. I plan to complete my residency at NYP/Columbia, leveraging the institution’s partnerships with the NYC Health + Hospitals system – including Kings County Hospital in Brooklyn and Woodhull Medical Center – to provide care across multiple boroughs. My scholarship would fund travel for community outreach in underserved areas like The Bronx's South Bronx, where mental health services are scarce. I also intend to partner with Harlem-based organizations like the Boys &amp; Girls Clubs of NYC to develop evidence-based school mental health programs targeting anxiety and depression among Black and Latinx adolescents – a population experiencing a 27% rise in major depressive episodes (CDC, 2023).</w:t>
      </w:r>
    </w:p>
    <w:p>
      <w:pPr>
        <w:pStyle w:val="BodyText"/>
      </w:pPr>
      <w:r>
        <w:t xml:space="preserve">What distinguishes my application is my tangible connection to New York City’s evolving mental health landscape. I co-founded "Mental Health Equity Initiatives" (MHEI) while at NYU Grossman School of Medicine, organizing free workshops at community centers in Queens and the Lower East Side. MHEI distributed culturally tailored mental health resources to 1,200+ residents during the pandemic and secured partnerships with NYC’s Office of Community Mental Health. This initiative directly responds to Mayor Adams' "Mental Health Action Plan," which prioritizes reducing wait times for low-income New Yorkers – a goal I will advance as a psychiatrist trained in the city's complex healthcare environment.</w:t>
      </w:r>
    </w:p>
    <w:p>
      <w:pPr>
        <w:pStyle w:val="BodyText"/>
      </w:pPr>
      <w:r>
        <w:t xml:space="preserve">Financially, this scholarship represents the key that unlocks my ability to serve. The average cost of living for residents in NYC exceeds $45,000 annually (Bureau of Labor Statistics), making student loan debt an overwhelming barrier for many emerging psychiatrists. Without this support, I would face choosing between high-debt private practice or abandoning my commitment to public-sector mental health care – a choice that would deny communities like those in the South Bronx the culturally attuned clinicians they urgently require. This scholarship empowers me to become part of New York City’s solution, not its problem.</w:t>
      </w:r>
    </w:p>
    <w:p>
      <w:pPr>
        <w:pStyle w:val="BodyText"/>
      </w:pPr>
      <w:r>
        <w:t xml:space="preserve">I am deeply grateful for your consideration of my application. My vision is clear: to become a psychiatrist who thrives in New York City’s demanding yet rewarding clinical arena, serving patients from all walks of life with the highest standard of care. The scholarship I seek will enable me to fully commit to this mission without financial constraint, ensuring that every hour spent on clinical training and community engagement directly benefits the residents of</w:t>
      </w:r>
      <w:r>
        <w:t xml:space="preserve"> </w:t>
      </w:r>
      <w:r>
        <w:rPr>
          <w:iCs/>
          <w:i/>
        </w:rPr>
        <w:t xml:space="preserve">United States New York City</w:t>
      </w:r>
      <w:r>
        <w:t xml:space="preserve">. Thank you for investing in a future psychiatrist who is not only trained but deeply rooted in the city’s needs.</w:t>
      </w:r>
    </w:p>
    <w:p>
      <w:pPr>
        <w:pStyle w:val="BodyText"/>
      </w:pPr>
      <w:r>
        <w:t xml:space="preserve">Sincerely,</w:t>
      </w:r>
    </w:p>
    <w:p>
      <w:pPr>
        <w:pStyle w:val="BodyText"/>
      </w:pPr>
      <w:r>
        <w:t xml:space="preserve">[Your Full Name]</w:t>
      </w:r>
    </w:p>
    <w:p>
      <w:pPr>
        <w:pStyle w:val="BodyText"/>
      </w:pPr>
      <w:r>
        <w:t xml:space="preserve">Medical Doctor (MD) Candidate, [Your Medical School]</w:t>
      </w:r>
    </w:p>
    <w:p>
      <w:pPr>
        <w:pStyle w:val="BodyText"/>
      </w:pPr>
      <w:r>
        <w:rPr>
          <w:iCs/>
          <w:i/>
        </w:rPr>
        <w:t xml:space="preserve">Word Count: 853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Psychiatrist Training in New York City</dc:title>
  <dc:creator/>
  <dc:language>en</dc:language>
  <cp:keywords/>
  <dcterms:created xsi:type="dcterms:W3CDTF">2026-07-24T22:14:21Z</dcterms:created>
  <dcterms:modified xsi:type="dcterms:W3CDTF">2026-07-24T22:14:21Z</dcterms:modified>
</cp:coreProperties>
</file>

<file path=docProps/custom.xml><?xml version="1.0" encoding="utf-8"?>
<Properties xmlns="http://schemas.openxmlformats.org/officeDocument/2006/custom-properties" xmlns:vt="http://schemas.openxmlformats.org/officeDocument/2006/docPropsVTypes"/>
</file>