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Psychology</w:t>
      </w:r>
      <w:r>
        <w:t xml:space="preserve"> </w:t>
      </w:r>
      <w:r>
        <w:t xml:space="preserve">Studies</w:t>
      </w:r>
      <w:r>
        <w:t xml:space="preserve"> </w:t>
      </w:r>
      <w:r>
        <w:t xml:space="preserve">in</w:t>
      </w:r>
      <w:r>
        <w:t xml:space="preserve"> </w:t>
      </w:r>
      <w:r>
        <w:t xml:space="preserve">Netherlands</w:t>
      </w:r>
      <w:r>
        <w:t xml:space="preserve"> </w:t>
      </w:r>
      <w:r>
        <w:t xml:space="preserve">Amsterdam</w:t>
      </w:r>
    </w:p>
    <w:bookmarkStart w:id="21" w:name="X76918e366096038cc11bbb99a04ac3aaae1ff3e"/>
    <w:p>
      <w:pPr>
        <w:pStyle w:val="Heading1"/>
      </w:pPr>
      <w:r>
        <w:t xml:space="preserve">Scholarship Application Letter for Psychology Studies in Netherlands Amsterdam</w:t>
      </w:r>
    </w:p>
    <w:p>
      <w:pPr>
        <w:pStyle w:val="FirstParagraph"/>
      </w:pPr>
      <w:r>
        <w:t xml:space="preserve">[Your Name]</w:t>
      </w:r>
      <w:r>
        <w:br/>
      </w:r>
      <w:r>
        <w:t xml:space="preserve">[Your Address]</w:t>
      </w:r>
      <w:r>
        <w:br/>
      </w:r>
      <w:r>
        <w:t xml:space="preserve">[City, Postal Code]</w:t>
      </w:r>
      <w:r>
        <w:br/>
      </w:r>
      <w:r>
        <w:t xml:space="preserve">[Country]</w:t>
      </w:r>
      <w:r>
        <w:br/>
      </w:r>
      <w:r>
        <w:t xml:space="preserve">[Email Address] | [Phone Number]</w:t>
      </w:r>
      <w:r>
        <w:br/>
      </w:r>
      <w:r>
        <w:t xml:space="preserve">[Date]</w:t>
      </w:r>
    </w:p>
    <w:p>
      <w:pPr>
        <w:pStyle w:val="BodyText"/>
      </w:pPr>
      <w:r>
        <w:t xml:space="preserve">Scholarship Committee</w:t>
      </w:r>
      <w:r>
        <w:br/>
      </w:r>
      <w:r>
        <w:t xml:space="preserve">International Scholarship Foundation</w:t>
      </w:r>
      <w:r>
        <w:br/>
      </w:r>
      <w:r>
        <w:t xml:space="preserve">Netherlands Amsterdam</w:t>
      </w:r>
    </w:p>
    <w:bookmarkStart w:id="20" w:name="dear-esteemed-scholarship-committee"/>
    <w:p>
      <w:pPr>
        <w:pStyle w:val="Heading2"/>
      </w:pPr>
      <w:r>
        <w:t xml:space="preserve">Dear Esteemed Scholarship Committee,</w:t>
      </w:r>
    </w:p>
    <w:p>
      <w:pPr>
        <w:pStyle w:val="FirstParagraph"/>
      </w:pPr>
      <w:r>
        <w:t xml:space="preserve">It is with profound enthusiasm and unwavering determination that I submit my application for the International Scholarships for Psychology Studies at universities in Netherlands Amsterdam. As an aspiring Psychologist committed to advancing mental health equity through evidence-based practice, I believe Amsterdam represents not merely a destination for academic excellence but the transformative crucible where my professional identity as a global Mental Health Practitioner will be forged. This Scholarship Application Letter articulates how this opportunity aligns with my academic trajectory, humanitarian vision, and the Netherlands' pioneering role in psychological science.</w:t>
      </w:r>
    </w:p>
    <w:p>
      <w:pPr>
        <w:pStyle w:val="BodyText"/>
      </w:pPr>
      <w:r>
        <w:t xml:space="preserve">Having completed my undergraduate degree in Psychology with honors from [Your University], I immersed myself in research examining cross-cultural trauma responses within refugee communities—work that earned me recognition at the International Association for Cross-Cultural Psychology conference. However, I recognized that profound systemic change demands more than theoretical knowledge; it requires immersion in environments where psychological innovation thrives through interdisciplinary collaboration and policy integration. The Netherlands Amsterdam offers precisely this ecosystem: a city where renowned institutions like the University of Amsterdam (UvA), Vrije Universiteit Amsterdam, and the Academic Medical Center pioneer humanistic, data-driven approaches to mental health that resonate with my professional ethos.</w:t>
      </w:r>
    </w:p>
    <w:p>
      <w:pPr>
        <w:pStyle w:val="BodyText"/>
      </w:pPr>
      <w:r>
        <w:t xml:space="preserve">What distinguishes Netherlands Amsterdam as my definitive academic destination is its unique confluence of historical psychological scholarship and contemporary social innovation. I have meticulously studied how Dutch psychologists like Frans de Waal (primate behavior) and current researchers at the Netherlands Institute for Neuroscience develop frameworks that prioritize patient autonomy within complex care systems—a philosophy I intend to embody. Amsterdam’s status as Europe's most multicultural capital further amplifies its relevance: over 170 nationalities coexist here, creating a living laboratory for understanding cultural nuances in therapeutic practice. This environment is indispensable for my goal of developing culturally responsive intervention models that address the mental health disparities I witnessed in my home community of [Your Home Country].</w:t>
      </w:r>
    </w:p>
    <w:p>
      <w:pPr>
        <w:pStyle w:val="BodyText"/>
      </w:pPr>
      <w:r>
        <w:t xml:space="preserve">My academic preparation directly positions me to contribute meaningfully to Amsterdam’s psychological community. During my undergraduate thesis, I designed a pilot program integrating mindfulness techniques with digital therapy for adolescents experiencing migration-related anxiety—results that demonstrated 40% improved engagement rates compared to traditional methods. I am eager to expand this work within the UvA's Center for Psychological Science, which partners with Amsterdam's municipal mental health services on projects like "Open Access Therapy" (a nationally recognized initiative reducing waitlists by 65%). This scholarship would enable me to access specialized training in trauma-informed care through Amsterdam’s Network for Mental Health Innovation while contributing my fieldwork experience to their community outreach programs.</w:t>
      </w:r>
    </w:p>
    <w:p>
      <w:pPr>
        <w:pStyle w:val="BodyText"/>
      </w:pPr>
      <w:r>
        <w:t xml:space="preserve">Financial considerations present a significant barrier to my academic journey. While I secured partial funding from [Previous Scholarships/Institution], the full cost of tuition, research materials, and living expenses in Amsterdam—particularly given the city’s high standard of living—remains unattainable without additional support. As an international student from a developing nation, I face additional costs for visa processing and cultural adaptation resources. This scholarship would relieve this burden precisely at the moment I need it most: when transitioning from academic study to field application. By investing in my education, the committee invests not only in a dedicated Psychologist but in a future advocate who will champion mental health accessibility within Amsterdam’s diverse communities and beyond.</w:t>
      </w:r>
    </w:p>
    <w:p>
      <w:pPr>
        <w:pStyle w:val="BodyText"/>
      </w:pPr>
      <w:r>
        <w:t xml:space="preserve">My long-term vision extends far beyond personal achievement. I aspire to co-found an NGO headquartered in Amsterdam that bridges global mental health initiatives with local Dutch expertise—a model inspired by the city's successful "Mental Health for All" coalition. Having witnessed how Netherlands Amsterdam integrates psychology into urban planning (e.g., trauma-sensitive public spaces in De Pijp neighborhood), I seek to replicate this systemic approach worldwide. As a future Psychologist, I will advocate for policies that treat mental health as fundamental infrastructure, not an afterthought. Amsterdam’s leadership in embedding psychological principles into societal frameworks makes it the ideal incubator for this mission.</w:t>
      </w:r>
    </w:p>
    <w:p>
      <w:pPr>
        <w:pStyle w:val="BodyText"/>
      </w:pPr>
      <w:r>
        <w:t xml:space="preserve">I am particularly drawn to Professor [Name]’s research on narrative therapy in multicultural contexts at UvA—a project directly aligning with my thesis work. I have already initiated contact to discuss potential collaboration, and her guidance would be invaluable as I develop my doctoral proposal on "Transgenerational Trauma Narratives in Diaspora Communities." Amsterdam’s academic community, characterized by its openness to international perspectives (evidenced by the Dutch government’s 2023 policy endorsing cross-border psychological research partnerships), ensures I will not merely study but actively participate in shaping the future of mental healthcare.</w:t>
      </w:r>
    </w:p>
    <w:p>
      <w:pPr>
        <w:pStyle w:val="BodyText"/>
      </w:pPr>
      <w:r>
        <w:t xml:space="preserve">My journey toward becoming a Psychologist has been defined by resilience. While interning at [Your Internship Organization], I counseled over 150 refugees navigating asylum processes—a role demanding adaptability in high-stress environments, skills honed through my prior volunteer work with mental health hotlines. These experiences solidified my conviction that psychological science must be rooted in compassion for the marginalized. Amsterdam’s ethos of "gezelligheid" (coziness/community) mirrors this philosophy—where care is personalized and human connection drives progress. This cultural alignment, combined with academic rigor, makes Netherlands Amsterdam the only place where I can fully realize my potential as a clinician-scholar.</w:t>
      </w:r>
    </w:p>
    <w:p>
      <w:pPr>
        <w:pStyle w:val="BodyText"/>
      </w:pPr>
      <w:r>
        <w:t xml:space="preserve">In closing, I implore you to consider how this scholarship will catalyze my contribution to the global psychological community through Amsterdam’s unique lens. The Netherlands has long been a beacon for progressive mental health policy; by supporting my education here, you empower an individual committed to extending that legacy. I have attached all required documents and welcome the opportunity to discuss how my background in cross-cultural psychology aligns with your mission at your convenience.</w:t>
      </w:r>
    </w:p>
    <w:p>
      <w:pPr>
        <w:pStyle w:val="BodyText"/>
      </w:pPr>
      <w:r>
        <w:t xml:space="preserve">Thank you for considering this Scholarship Application Letter as a testament to my dedication. I eagerly await the possibility of contributing to Amsterdam’s vibrant academic landscape as a future Psychologist who embodies both Dutch innovation and global empathy.</w:t>
      </w:r>
    </w:p>
    <w:p>
      <w:pPr>
        <w:pStyle w:val="BodyText"/>
      </w:pPr>
      <w:r>
        <w:t xml:space="preserve">Sincerely,</w:t>
      </w:r>
    </w:p>
    <w:p>
      <w:pPr>
        <w:pStyle w:val="BodyText"/>
      </w:pPr>
      <w:r>
        <w:t xml:space="preserve">[Your Full Name]</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Psychology Studies in Netherlands Amsterdam</dc:title>
  <dc:creator/>
  <dc:language>en</dc:language>
  <cp:keywords/>
  <dcterms:created xsi:type="dcterms:W3CDTF">2026-07-21T04:56:35Z</dcterms:created>
  <dcterms:modified xsi:type="dcterms:W3CDTF">2026-07-21T04:56:35Z</dcterms:modified>
</cp:coreProperties>
</file>

<file path=docProps/custom.xml><?xml version="1.0" encoding="utf-8"?>
<Properties xmlns="http://schemas.openxmlformats.org/officeDocument/2006/custom-properties" xmlns:vt="http://schemas.openxmlformats.org/officeDocument/2006/docPropsVTypes"/>
</file>