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059f2c9e67ec0115f52ca5d07fb3b533b88a3cc"/>
    <w:p>
      <w:pPr>
        <w:pStyle w:val="Heading1"/>
      </w:pPr>
      <w:r>
        <w:t xml:space="preserve">Scholarship Application Letter for Psychology Studies in New Zealand Auckland</w:t>
      </w:r>
    </w:p>
    <w:p>
      <w:pPr>
        <w:pStyle w:val="FirstParagraph"/>
      </w:pPr>
      <w:r>
        <w:t xml:space="preserve">Dear Scholarship Committee,</w:t>
      </w:r>
    </w:p>
    <w:p>
      <w:pPr>
        <w:pStyle w:val="BodyText"/>
      </w:pPr>
      <w:r>
        <w:t xml:space="preserve">I am writing to formally submit this Scholarship Application Letter as an earnest application for the prestigious International Psychologist Development Scholarship, with the dedicated purpose of advancing my clinical psychology education and practice within the vibrant and culturally rich environment of New Zealand Auckland. As a passionate aspiring Psychologist committed to contributing meaningfully to Aotearoa's mental health landscape, I have meticulously aligned my academic trajectory and professional aspirations with the unique opportunities and needs present in Auckland—a city that serves as both the economic hub of New Zealand and a dynamic multicultural tapestry where psychological care must be deeply contextualized.</w:t>
      </w:r>
    </w:p>
    <w:p>
      <w:pPr>
        <w:pStyle w:val="BodyText"/>
      </w:pPr>
      <w:r>
        <w:t xml:space="preserve">My academic journey has been rigorously focused on evidence-based psychological practice, particularly within community mental health frameworks. I recently completed my Bachelor of Psychological Science with Honours at the University of Sydney, graduating with First-Class Honours for my research on "Culturally Responsive Interventions in Urban Youth Mental Health." This work underscored the critical necessity for psychologists to engage beyond Western therapeutic models when serving diverse populations—a principle that resonates profoundly in Auckland, where over 30% of residents identify as Māori, Pasifika, or Asian. I am eager to deepen this expertise through postgraduate studies at the University of Auckland’s School of Psychology (a globally recognized leader in Pacific and indigenous mental health research), where I have secured conditional admission to their Master of Clinical Psychology program. The scholarship is not merely a financial enabler for me; it represents a strategic investment in addressing Auckland’s critical shortage of psychologists who can provide culturally safe care within its most underserved communities.</w:t>
      </w:r>
    </w:p>
    <w:p>
      <w:pPr>
        <w:pStyle w:val="BodyText"/>
      </w:pPr>
      <w:r>
        <w:t xml:space="preserve">Auckland’s mental health challenges demand nuanced, locally attuned solutions. With the Waitematā District Health Board (DHB) reporting a 25% increase in youth anxiety cases since 2020 and Māori and Pasifika communities experiencing significant disparities in access to care, there is an urgent need for psychologists who understand the interplay of cultural identity, systemic inequity, and mental wellbeing. My proposed research during my studies will directly address this gap through a community-based project focused on adapting cognitive-behavioural therapy (CBT) frameworks for Auckland’s Pacific Islander youth—a demographic disproportionately affected by social isolation and economic stressors following the pandemic. This initiative aligns with the University of Auckland’s strategic commitment to Te Tiriti o Waitangi partnerships and its Māori Health Strategy, "Te Pae Tawhiti," which emphasizes collaborative care models rooted in whānau (family) wellbeing. I have already established preliminary connections with Te Pou o te Whakaaro Nui—the national centre for mental health—through a research collaboration agreement, ensuring my work will directly inform local clinical practice.</w:t>
      </w:r>
    </w:p>
    <w:p>
      <w:pPr>
        <w:pStyle w:val="BodyText"/>
      </w:pPr>
      <w:r>
        <w:t xml:space="preserve">What distinguishes my vision is not merely academic rigor but an embodied commitment to cultural humility. Having completed a six-month field placement with the Auckland-based non-profit "Rangatahi Ora," which supports Māori and Pacific youth through trauma-informed mentoring, I witnessed firsthand how Western therapeutic approaches often fall short without grounding in tikanga (Māori customs) and kaumātua (elder) guidance. This experience solidified my resolve to integrate Te Whare Tapa Whā— the Māori model of holistic wellbeing—into evidence-based practice. In New Zealand Auckland, this is non-negotiable for ethical psychology; it is not an add-on but the foundation of effective care. My Scholarship Application Letter therefore emphasizes that I seek more than academic credentials—I seek to become a psychologist who collaborates with communities rather than imposes solutions upon them.</w:t>
      </w:r>
    </w:p>
    <w:p>
      <w:pPr>
        <w:pStyle w:val="BodyText"/>
      </w:pPr>
      <w:r>
        <w:t xml:space="preserve">I recognize that financial barriers disproportionately affect students from culturally diverse backgrounds, including international applicants like myself. The cost of tuition, clinical placements in Auckland (including travel to community hubs across the isthmus), and participation in Te Tiriti-based training workshops would be prohibitive without this scholarship. This support would enable me to fully immerse myself in the Auckland psychosocial ecosystem—from shadowing clinicians at Auckland City Hospital’s Mental Health Unit to co-facilitating workshops at South Auckland’s community centres—without burdening my family or compromising my academic focus. The scholarship is thus a catalyst for measurable impact: enabling me to complete a clinical internship with Manukau Institute of Technology’s Indigenous Psychology Program, where I will work directly with Māori communities to develop culturally safe digital mental health resources—a priority identified by the New Zealand Mental Health Commission in its 2023 National Strategy.</w:t>
      </w:r>
    </w:p>
    <w:p>
      <w:pPr>
        <w:pStyle w:val="BodyText"/>
      </w:pPr>
      <w:r>
        <w:t xml:space="preserve">Looking ahead, my long-term goal as a Psychologist in New Zealand Auckland is to co-establish a community clinic specializing in trauma recovery for Pacific and Māori youth. This model would operate under the principles of "kaitiakitanga" (guardianship) and "whanaungatanga" (relationships), ensuring services are not only linguistically accessible but also philosophically aligned with Aotearoa’s cultural values. I envision collaborating with local iwi (tribes) and Pacific Islander associations to design interventions that honour traditional healing practices while integrating contemporary psychology—exactly the kind of innovation Auckland urgently requires. The scholarship would provide the critical foundation for this vision by allowing me to master both clinical competencies and cultural protocols under expert mentorship in a city where such leadership is scarce.</w:t>
      </w:r>
    </w:p>
    <w:p>
      <w:pPr>
        <w:pStyle w:val="BodyText"/>
      </w:pPr>
      <w:r>
        <w:t xml:space="preserve">Auckland’s identity as a global city with deep indigenous roots makes it uniquely positioned to pioneer psychologically sustainable communities. As someone who has studied New Zealand’s mental health policies from afar, I am deeply moved by the vision articulated in "He Ara Waiora," the national mental health strategy emphasizing "mental wellbeing as a fundamental human right." To contribute to this vision through my work as a Psychologist in Auckland is not just my career aspiration—it is an ethical imperative. This Scholarship Application Letter represents my earnest commitment to becoming part of that movement, equipped with the knowledge, cultural intelligence, and community partnerships necessary to make tangible progress.</w:t>
      </w:r>
    </w:p>
    <w:p>
      <w:pPr>
        <w:pStyle w:val="BodyText"/>
      </w:pPr>
      <w:r>
        <w:t xml:space="preserve">Thank you for considering this application. I am profoundly grateful for your dedication to nurturing future psychologists who will serve New Zealand Auckland with integrity and innovation. I welcome the opportunity to discuss how my skills align with your mission in person or via video call at your earliest convenience.</w:t>
      </w:r>
    </w:p>
    <w:p>
      <w:pPr>
        <w:pStyle w:val="BodyText"/>
      </w:pPr>
      <w:r>
        <w:t xml:space="preserve">Sincerely,</w:t>
      </w:r>
    </w:p>
    <w:p>
      <w:pPr>
        <w:pStyle w:val="BodyText"/>
      </w:pPr>
      <w:r>
        <w:t xml:space="preserve">Dr. Anika Sharma</w:t>
      </w:r>
    </w:p>
    <w:p>
      <w:pPr>
        <w:pStyle w:val="BodyText"/>
      </w:pPr>
      <w:r>
        <w:t xml:space="preserve">International Psychology Scholar | Future Psychologist,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New Zealand Auckland</dc:title>
  <dc:creator/>
  <cp:keywords/>
  <dcterms:created xsi:type="dcterms:W3CDTF">2026-07-24T13:16:45Z</dcterms:created>
  <dcterms:modified xsi:type="dcterms:W3CDTF">2026-07-24T13:16:45Z</dcterms:modified>
</cp:coreProperties>
</file>

<file path=docProps/custom.xml><?xml version="1.0" encoding="utf-8"?>
<Properties xmlns="http://schemas.openxmlformats.org/officeDocument/2006/custom-properties" xmlns:vt="http://schemas.openxmlformats.org/officeDocument/2006/docPropsVTypes"/>
</file>