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Manila</w:t>
      </w:r>
    </w:p>
    <w:bookmarkStart w:id="21" w:name="X08e7ab7281eb365af0a9348e97b9bddf3a44e3a"/>
    <w:p>
      <w:pPr>
        <w:pStyle w:val="Heading1"/>
      </w:pPr>
      <w:r>
        <w:t xml:space="preserve">Scholarship Application Letter for Advanced Psychology Studies in the Philippines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Psychology</w:t>
      </w:r>
      <w:r>
        <w:br/>
      </w:r>
      <w:r>
        <w:t xml:space="preserve">University of the Philippines Manila</w:t>
      </w:r>
      <w:r>
        <w:br/>
      </w:r>
      <w:r>
        <w:t xml:space="preserve">Pedro Gil Street, Ermita, Manila 1000</w:t>
      </w:r>
    </w:p>
    <w:bookmarkStart w:id="20" w:name="X0cff541712666e6b006ad7ab1e4ebb0d61fdb80"/>
    <w:p>
      <w:pPr>
        <w:pStyle w:val="Heading2"/>
      </w:pPr>
      <w:r>
        <w:t xml:space="preserve">Subject: Formal Application for Scholarship to Advance Psychology Education in the Philippines</w:t>
      </w:r>
    </w:p>
    <w:p>
      <w:pPr>
        <w:pStyle w:val="FirstParagraph"/>
      </w:pPr>
      <w:r>
        <w:t xml:space="preserve">To the Esteemed Members of the Scholarship Committee,</w:t>
      </w:r>
    </w:p>
    <w:p>
      <w:pPr>
        <w:pStyle w:val="BodyText"/>
      </w:pPr>
      <w:r>
        <w:t xml:space="preserve">With profound respect for your institution's legacy in advancing psychological science and service within our nation, I write to formally submit my application for the [Specific Scholarship Name, e.g., "UP Manila Mental Health Advancement Scholarship"] as a dedicated student committed to becoming a licensed Psychologist serving the people of the Philippines. My deep-seated passion for mental health, forged through personal and community experiences in Manila's vibrant yet often strained socio-emotional landscape, compels me to pursue advanced studies with the goal of addressing critical gaps in psychological care across our archipelago.</w:t>
      </w:r>
    </w:p>
    <w:p>
      <w:pPr>
        <w:pStyle w:val="BodyText"/>
      </w:pPr>
      <w:r>
        <w:t xml:space="preserve">The mental health crisis within the Philippines is not merely a statistic; it is a lived reality for millions, particularly in densely populated urban centers like Manila. According to the Department of Health (DOH), over 40% of Filipinos experience some form of mental health condition annually, yet access to qualified Psychologists remains severely limited – especially outside major cities. In Manila itself, where populations are concentrated and stressors like traffic congestion, economic pressures, and social inequality are pervasive, the demand for culturally sensitive psychological services far exceeds supply. I have witnessed this firsthand while volunteering at community clinics in Quezon City and Sampaloc. Young adults struggling with anxiety due to academic pressure; parents grappling with postpartum depression amidst limited support systems; elderly residents facing isolation – these are not abstract cases to me, but faces of the Manila I call home. This reality is why my aspiration to become a competent, compassionate Psychologist is not just professional ambition, but a personal vow to serve.</w:t>
      </w:r>
    </w:p>
    <w:p>
      <w:pPr>
        <w:pStyle w:val="BodyText"/>
      </w:pPr>
      <w:r>
        <w:t xml:space="preserve">My academic foundation at [Your University Name] has been rigorously focused on building the scientific and clinical competencies essential for effective practice in the Philippine context. I have excelled in courses such as "Abnormal Psychology: Filipino Perspectives," "Counseling Techniques with Cultural Sensitivity," and "Research Methods in Community Mental Health," consistently ranking among the top 5% of my cohort. My undergraduate thesis, "</w:t>
      </w:r>
      <w:r>
        <w:rPr>
          <w:iCs/>
          <w:i/>
        </w:rPr>
        <w:t xml:space="preserve">Stressors and Coping Mechanisms Among Urban Youth in Manila: A Mixed-Methods Study</w:t>
      </w:r>
      <w:r>
        <w:t xml:space="preserve">," directly engaged with local realities, surveying over 150 students across public high schools in Manila and analyzing their unique challenges through a culturally grounded lens. This research underscored the critical need for interventions that resonate with Filipino values like "kapwa" (shared identity) and "hiya" (sense of shame), rather than applying generic Western models. I am eager to deepen this specialized knowledge through advanced training at UP Manila, where the Department's renowned faculty, particularly in community psychology and cross-cultural counseling, offers the precise expertise required to develop effective mental health strategies for our nation.</w:t>
      </w:r>
    </w:p>
    <w:p>
      <w:pPr>
        <w:pStyle w:val="BodyText"/>
      </w:pPr>
      <w:r>
        <w:t xml:space="preserve">My commitment extends beyond theory into tangible community action. For three years, I have served as a peer counselor at the</w:t>
      </w:r>
      <w:r>
        <w:t xml:space="preserve"> </w:t>
      </w:r>
      <w:r>
        <w:rPr>
          <w:iCs/>
          <w:i/>
        </w:rPr>
        <w:t xml:space="preserve">Manila Community Mental Health Center (MCMHC)</w:t>
      </w:r>
      <w:r>
        <w:t xml:space="preserve">, a non-profit affiliated with the DOH. In this role, I provided initial support to individuals facing depression and anxiety, facilitated stress management workshops in public housing communities (like those in Tondo), and assisted senior psychologists in developing culturally relevant resource guides for families. This experience solidified my understanding of Manila's complex mental health ecosystem – the barriers of stigma, financial constraints, and the critical importance of integrating psychological care into primary healthcare settings as envisioned by the DOH's National Mental Health Plan (2023-2030). I have also actively participated in the</w:t>
      </w:r>
      <w:r>
        <w:t xml:space="preserve"> </w:t>
      </w:r>
      <w:r>
        <w:rPr>
          <w:iCs/>
          <w:i/>
        </w:rPr>
        <w:t xml:space="preserve">Psychology Students' Society for Community Outreach (PSSCO)</w:t>
      </w:r>
      <w:r>
        <w:t xml:space="preserve">, organizing free screening events during community fiestas in Manila, demonstrating my proactive approach to making psychological services accessible. These experiences are not mere add-ons; they are the foundation upon which I build my professional identity as a future Psychologist committed to the Philippines.</w:t>
      </w:r>
    </w:p>
    <w:p>
      <w:pPr>
        <w:pStyle w:val="BodyText"/>
      </w:pPr>
      <w:r>
        <w:t xml:space="preserve">Upon completion of my Master's program at UP Manila, I will immediately join the ranks of licensed Psychologists in active service. My primary goal is to establish a community-based mental health initiative within Manila's underserved districts, specifically targeting adolescents and women – groups disproportionately affected by mental health challenges as per Philippine statistics. This initiative will be developed in close collaboration with local barangay captains, DOH offices, and existing NGOs like the Mental Health Foundation of the Philippines. I aim to train community health workers in basic psychological first aid and develop culturally resonant group therapy programs grounded in Filipino cultural narratives. Ultimately, my vision aligns perfectly with the national mandate to strengthen mental health services across all regions of the Philippines, moving towards universal access as outlined by our government's strategic framework.</w:t>
      </w:r>
    </w:p>
    <w:p>
      <w:pPr>
        <w:pStyle w:val="BodyText"/>
      </w:pPr>
      <w:r>
        <w:t xml:space="preserve">Receiving this Scholarship would be transformative. It would alleviate significant financial barriers that currently hinder my ability to fully dedicate myself to rigorous academic work and community engagement without the burden of excessive part-time labor. More importantly, it represents an investment in a future Psychologist who is not only academically prepared but deeply rooted in the specific needs and cultural fabric of Manila and the broader Philippines. I am confident that with this support, I will graduate as a highly skilled professional ready to contribute meaningfully to our nation's mental health advancement.</w:t>
      </w:r>
    </w:p>
    <w:p>
      <w:pPr>
        <w:pStyle w:val="BodyText"/>
      </w:pPr>
      <w:r>
        <w:t xml:space="preserve">I am eager to discuss how my background, vision, and commitment align with the mission of UP Manila's Psychology Department and the objectives of your esteemed Scholarship Program. Thank you for considering this Scholarship Application Letter and for your vital role in nurturing the next generation of Psychologists who will serve our nation with excellence. I have attached all required supporting documents, including transcripts, a detailed CV, and letters of recommendation from faculty members at [Your University] who have directly observed my academic dedication and community commitment.</w:t>
      </w:r>
    </w:p>
    <w:p>
      <w:pPr>
        <w:pStyle w:val="BodyText"/>
      </w:pPr>
      <w:r>
        <w:t xml:space="preserve">Respectfully submitted,</w:t>
      </w:r>
    </w:p>
    <w:p>
      <w:pPr>
        <w:pStyle w:val="BodyText"/>
      </w:pPr>
      <w:r>
        <w:br/>
      </w:r>
      <w:r>
        <w:br/>
      </w:r>
    </w:p>
    <w:p>
      <w:pPr>
        <w:pStyle w:val="BodyText"/>
      </w:pPr>
      <w:r>
        <w:t xml:space="preserve">[Your Signature (if submitting hard copy)]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Manila</dc:title>
  <dc:creator/>
  <dc:language>en</dc:language>
  <cp:keywords/>
  <dcterms:created xsi:type="dcterms:W3CDTF">2025-10-13T20:14:34Z</dcterms:created>
  <dcterms:modified xsi:type="dcterms:W3CDTF">2025-10-13T20:14:34Z</dcterms:modified>
</cp:coreProperties>
</file>

<file path=docProps/custom.xml><?xml version="1.0" encoding="utf-8"?>
<Properties xmlns="http://schemas.openxmlformats.org/officeDocument/2006/custom-properties" xmlns:vt="http://schemas.openxmlformats.org/officeDocument/2006/docPropsVTypes"/>
</file>