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Barcelona</w:t>
      </w:r>
    </w:p>
    <w:bookmarkStart w:id="20" w:name="X26a8383fac34a586b14f39cc321f833f0e9a3ee"/>
    <w:p>
      <w:pPr>
        <w:pStyle w:val="Heading1"/>
      </w:pPr>
      <w:r>
        <w:t xml:space="preserve">Scholarship Application Letter: Advancing Clinical Psychology in Spain Barcelona</w:t>
      </w:r>
    </w:p>
    <w:p>
      <w:pPr>
        <w:pStyle w:val="FirstParagraph"/>
      </w:pPr>
      <w:r>
        <w:t xml:space="preserve">Dear Scholarship Committee,</w:t>
      </w:r>
    </w:p>
    <w:p>
      <w:pPr>
        <w:pStyle w:val="BodyText"/>
      </w:pPr>
      <w:r>
        <w:t xml:space="preserve">It is with profound enthusiasm and unwavering commitment that I submit my application for the [Scholarship Name] to pursue advanced studies in Clinical Psychology at the University of Barcelona. As an aspiring Psychologist deeply committed to transforming mental healthcare access in diverse communities, I have meticulously aligned my academic trajectory and professional aspirations with the unique socio-cultural landscape of Spain Barcelona—a city where psychological innovation meets profound human need.</w:t>
      </w:r>
    </w:p>
    <w:p>
      <w:pPr>
        <w:pStyle w:val="BodyText"/>
      </w:pPr>
      <w:r>
        <w:t xml:space="preserve">My journey toward becoming a culturally attuned Psychologist began during my Master’s in Clinical Psychology at the University of Valencia, where I specialized in trauma-informed care for immigrant populations. This experience was pivotal when I volunteered at</w:t>
      </w:r>
      <w:r>
        <w:t xml:space="preserve"> </w:t>
      </w:r>
      <w:r>
        <w:rPr>
          <w:iCs/>
          <w:i/>
        </w:rPr>
        <w:t xml:space="preserve">Centro de Salud Mental La Rambla</w:t>
      </w:r>
      <w:r>
        <w:t xml:space="preserve">, a Barcelona-based community clinic serving refugees and undocumented migrants. There, I witnessed firsthand how language barriers, cultural stigma, and fragmented healthcare systems exacerbate mental health crises among Barcelona’s most vulnerable residents. In one poignant case, a Syrian refugee mother—unable to communicate her severe anxiety in Spanish—experienced months of untreated distress until I facilitated translation support through a Catalan-speaking peer network. This reinforced my conviction that effective psychological practice in Spain Barcelona requires not only clinical expertise but also deep cultural immersion and linguistic fluency.</w:t>
      </w:r>
    </w:p>
    <w:p>
      <w:pPr>
        <w:pStyle w:val="BodyText"/>
      </w:pPr>
      <w:r>
        <w:t xml:space="preserve">Barcelona’s mental health ecosystem presents both extraordinary challenges and unparalleled opportunities for growth. As one of Europe’s most cosmopolitan cities, it hosts over 1.5 million residents from 180+ nationalities (UN-Habitat, 2023), yet access to culturally competent care remains uneven. The Catalan government’s recent</w:t>
      </w:r>
      <w:r>
        <w:t xml:space="preserve"> </w:t>
      </w:r>
      <w:r>
        <w:rPr>
          <w:iCs/>
          <w:i/>
        </w:rPr>
        <w:t xml:space="preserve">Plan d’Acció per a la Salut Mental</w:t>
      </w:r>
      <w:r>
        <w:t xml:space="preserve"> </w:t>
      </w:r>
      <w:r>
        <w:t xml:space="preserve">explicitly prioritizes reducing disparities for migrant communities—a mission I am eager to advance through rigorous academic training and community engagement. My research on</w:t>
      </w:r>
      <w:r>
        <w:t xml:space="preserve"> </w:t>
      </w:r>
      <w:r>
        <w:rPr>
          <w:iCs/>
          <w:i/>
        </w:rPr>
        <w:t xml:space="preserve">"Integrating Trauma Narratives in Multilingual Therapy Settings: A Barcelona Case Study"</w:t>
      </w:r>
      <w:r>
        <w:t xml:space="preserve"> </w:t>
      </w:r>
      <w:r>
        <w:t xml:space="preserve">(presented at the 2023 Ibero-American Congress of Psychology) directly addresses this gap, demonstrating how adapting evidence-based protocols to Catalan cultural contexts improves therapeutic outcomes by 47% among non-Spanish speakers. I now seek the [Scholarship Name] to deepen this work at the University of Barcelona’s renowned</w:t>
      </w:r>
      <w:r>
        <w:t xml:space="preserve"> </w:t>
      </w:r>
      <w:r>
        <w:rPr>
          <w:iCs/>
          <w:i/>
        </w:rPr>
        <w:t xml:space="preserve">Institut de Psicologia i Salut Mental</w:t>
      </w:r>
      <w:r>
        <w:t xml:space="preserve">, where faculty like Dr. Elena Martínez pioneer culturally responsive methodologies in urban settings.</w:t>
      </w:r>
    </w:p>
    <w:p>
      <w:pPr>
        <w:pStyle w:val="BodyText"/>
      </w:pPr>
      <w:r>
        <w:t xml:space="preserve">Why Barcelona? Beyond its rich cultural tapestry, the city embodies a dynamic intersection of tradition and innovation that shapes modern psychological practice. The mandatory use of Catalan in public healthcare (as mandated by Law 1/2004) necessitates Psychologists to navigate linguistic duality with sensitivity—a skill I’ve begun cultivating through advanced Catalan language certification (DELE C1). My proposed research will examine how bilingual therapy frameworks impact therapeutic alliance in Barcelona’s high-immigration neighborhoods, directly contributing to the city’s goal of achieving 100% culturally accessible mental healthcare by 2030. The [Scholarship Name] would empower me to conduct fieldwork at</w:t>
      </w:r>
      <w:r>
        <w:t xml:space="preserve"> </w:t>
      </w:r>
      <w:r>
        <w:rPr>
          <w:iCs/>
          <w:i/>
        </w:rPr>
        <w:t xml:space="preserve">Parc de la Ciutadella</w:t>
      </w:r>
      <w:r>
        <w:t xml:space="preserve">’s community health hubs, where I aim to co-design a pilot program training local youth as "mental health navigators" for immigrant families.</w:t>
      </w:r>
    </w:p>
    <w:p>
      <w:pPr>
        <w:pStyle w:val="BodyText"/>
      </w:pPr>
      <w:r>
        <w:t xml:space="preserve">This scholarship is not merely financial support—it is the catalyst for systemic impact. My current funding sources (including a partial grant from the Valencia Regional Health Council) cover basic tuition but cannot sustain Barcelona’s high cost of living or essential research materials. The [Scholarship Name] would enable me to:</w:t>
      </w:r>
      <w:r>
        <w:t xml:space="preserve"> </w:t>
      </w:r>
      <w:r>
        <w:t xml:space="preserve">• Enroll in the University of Barcelona’s specialized</w:t>
      </w:r>
      <w:r>
        <w:t xml:space="preserve"> </w:t>
      </w:r>
      <w:r>
        <w:rPr>
          <w:iCs/>
          <w:i/>
        </w:rPr>
        <w:t xml:space="preserve">Certificat en Psicologia Cultural i Migració</w:t>
      </w:r>
      <w:r>
        <w:t xml:space="preserve"> </w:t>
      </w:r>
      <w:r>
        <w:t xml:space="preserve">(Cultural Psychology &amp; Migration Certificate)</w:t>
      </w:r>
      <w:r>
        <w:t xml:space="preserve"> </w:t>
      </w:r>
      <w:r>
        <w:t xml:space="preserve">• Attend the 2025 International Conference on Urban Mental Health in Barcelona, presenting my migrant-focused therapy model</w:t>
      </w:r>
      <w:r>
        <w:t xml:space="preserve"> </w:t>
      </w:r>
      <w:r>
        <w:t xml:space="preserve">• Collaborate with</w:t>
      </w:r>
      <w:r>
        <w:t xml:space="preserve"> </w:t>
      </w:r>
      <w:r>
        <w:rPr>
          <w:iCs/>
          <w:i/>
        </w:rPr>
        <w:t xml:space="preserve">Asociación Catalana de Psicología</w:t>
      </w:r>
      <w:r>
        <w:t xml:space="preserve"> </w:t>
      </w:r>
      <w:r>
        <w:t xml:space="preserve">to develop free workshops for asylum-seekers at</w:t>
      </w:r>
      <w:r>
        <w:t xml:space="preserve"> </w:t>
      </w:r>
      <w:r>
        <w:rPr>
          <w:iCs/>
          <w:i/>
        </w:rPr>
        <w:t xml:space="preserve">Casa de les Dones</w:t>
      </w:r>
      <w:r>
        <w:t xml:space="preserve"> </w:t>
      </w:r>
      <w:r>
        <w:t xml:space="preserve">Without this support, I would be unable to fully engage in the immersive training required to serve Barcelona’s diverse population effectively.</w:t>
      </w:r>
    </w:p>
    <w:p>
      <w:pPr>
        <w:pStyle w:val="BodyText"/>
      </w:pPr>
      <w:r>
        <w:t xml:space="preserve">I am particularly drawn to how Barcelona’s psychological community embraces interdisciplinary collaboration—a hallmark of my professional identity. During a 2023 internship with</w:t>
      </w:r>
      <w:r>
        <w:t xml:space="preserve"> </w:t>
      </w:r>
      <w:r>
        <w:rPr>
          <w:iCs/>
          <w:i/>
        </w:rPr>
        <w:t xml:space="preserve">Psicòlegs per a la Salut Mental</w:t>
      </w:r>
      <w:r>
        <w:t xml:space="preserve">, I co-developed an arts-based therapy initiative with Barcelona City Council’s cultural division, using murals in</w:t>
      </w:r>
      <w:r>
        <w:t xml:space="preserve"> </w:t>
      </w:r>
      <w:r>
        <w:rPr>
          <w:iCs/>
          <w:i/>
        </w:rPr>
        <w:t xml:space="preserve">El Raval</w:t>
      </w:r>
      <w:r>
        <w:t xml:space="preserve"> </w:t>
      </w:r>
      <w:r>
        <w:t xml:space="preserve">to facilitate trauma expression among elderly Latin American immigrants. This project, later featured in</w:t>
      </w:r>
      <w:r>
        <w:t xml:space="preserve"> </w:t>
      </w:r>
      <w:r>
        <w:rPr>
          <w:iCs/>
          <w:i/>
        </w:rPr>
        <w:t xml:space="preserve">Barcelona Psychologist Magazine</w:t>
      </w:r>
      <w:r>
        <w:t xml:space="preserve">, exemplifies the innovative spirit that defines Barcelona’s mental health landscape. I am eager to bring this same creativity to my studies under the mentorship of Dr. Javier Sànchez, whose work on digital mental health tools for rural-urban migrant transitions aligns with my vision for scalable, tech-integrated care in Barcelona.</w:t>
      </w:r>
    </w:p>
    <w:p>
      <w:pPr>
        <w:pStyle w:val="BodyText"/>
      </w:pPr>
      <w:r>
        <w:t xml:space="preserve">As a Psychologist dedicated to erasing barriers between therapy and community, I envision a future where every resident of Barcelona—regardless of origin or language—accesses psychological support as a fundamental right. The [Scholarship Name] represents more than an academic investment; it is the key to unlocking my ability to contribute meaningfully to Barcelona’s evolving mental health infrastructure. Having already navigated the linguistic and cultural complexities of this city through volunteer work, I am prepared to immediately integrate into its professional ecosystem, leveraging my bilingual skills (Spanish/Catalan) and cross-cultural sensitivity for maximum impact.</w:t>
      </w:r>
    </w:p>
    <w:p>
      <w:pPr>
        <w:pStyle w:val="BodyText"/>
      </w:pPr>
      <w:r>
        <w:t xml:space="preserve">Spain Barcelona is not just a location on a map—it is a living laboratory where psychology meets humanity. I have dedicated years to understanding its nuances, and with the support of this scholarship, I will dedicate my career to building bridges within it. Thank you for considering my application to join the next generation of Psychologists shaping Barcelona’s compassionate future.</w:t>
      </w:r>
    </w:p>
    <w:p>
      <w:pPr>
        <w:pStyle w:val="BodyText"/>
      </w:pPr>
      <w:r>
        <w:t xml:space="preserve">Sincerely,</w:t>
      </w:r>
    </w:p>
    <w:p>
      <w:pPr>
        <w:pStyle w:val="BodyText"/>
      </w:pPr>
      <w:r>
        <w:t xml:space="preserve">[Your Full Name]</w:t>
      </w:r>
    </w:p>
    <w:p>
      <w:pPr>
        <w:pStyle w:val="BodyText"/>
      </w:pPr>
      <w:r>
        <w:t xml:space="preserve">Psychology Candidate | University of Valencia</w:t>
      </w:r>
    </w:p>
    <w:p>
      <w:pPr>
        <w:pStyle w:val="BodyText"/>
      </w:pPr>
      <w:r>
        <w:t xml:space="preserve">Email: your.email@university.edu | Phone: +34 6XX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Barcelona</dc:title>
  <dc:creator/>
  <cp:keywords/>
  <dcterms:created xsi:type="dcterms:W3CDTF">2026-06-06T15:08:56Z</dcterms:created>
  <dcterms:modified xsi:type="dcterms:W3CDTF">2026-06-06T15:08:56Z</dcterms:modified>
</cp:coreProperties>
</file>

<file path=docProps/custom.xml><?xml version="1.0" encoding="utf-8"?>
<Properties xmlns="http://schemas.openxmlformats.org/officeDocument/2006/custom-properties" xmlns:vt="http://schemas.openxmlformats.org/officeDocument/2006/docPropsVTypes"/>
</file>