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Master's Program in Clinical Psychology</w:t>
      </w:r>
    </w:p>
    <w:p>
      <w:pPr>
        <w:pStyle w:val="BodyText"/>
      </w:pPr>
      <w:r>
        <w:t xml:space="preserve">Madrid, Spain | October 26, 2023</w:t>
      </w:r>
    </w:p>
    <w:bookmarkEnd w:id="20"/>
    <w:bookmarkStart w:id="21" w:name="to-the-esteemed-scholarship-committee"/>
    <w:p>
      <w:pPr>
        <w:pStyle w:val="Heading2"/>
      </w:pPr>
      <w:r>
        <w:t xml:space="preserve">To the Esteemed Scholarship Committee,</w:t>
      </w:r>
    </w:p>
    <w:p>
      <w:pPr>
        <w:pStyle w:val="FirstParagraph"/>
      </w:pPr>
      <w:r>
        <w:t xml:space="preserve">Dear Scholarship Committee Members,</w:t>
      </w:r>
    </w:p>
    <w:bookmarkEnd w:id="21"/>
    <w:p>
      <w:pPr>
        <w:pStyle w:val="BodyText"/>
      </w:pPr>
      <w:r>
        <w:t xml:space="preserve">I am writing to submit my formal application for the International Scholarships for Graduate Studies in Psychology at the University of Madrid, with profound enthusiasm for advancing my career as a Clinical Psychologist within Spain's dynamic mental healthcare landscape. As a dedicated psychology professional from Canada who has spent two years volunteering with refugee communities in Barcelona and Seville, I have witnessed firsthand the transformative power of culturally sensitive psychological practice – a mission that aligns perfectly with Madrid's pioneering approach to mental health innovation.</w:t>
      </w:r>
    </w:p>
    <w:p>
      <w:pPr>
        <w:pStyle w:val="BodyText"/>
      </w:pPr>
      <w:r>
        <w:t xml:space="preserve">My academic journey began at McGill University where I earned a Bachelor of Science in Psychology (First-Class Honors) while conducting research on trauma recovery among displaced populations. This work culminated in my publication, "Cross-Cultural Trauma Responses in Mediterranean Contexts," which was featured at the 2022 International Association for Cross-Cultural Psychology conference. Following this, I completed a year-long internship at Montreal's Centre for Trauma and Resilience where I developed therapeutic protocols for immigrant youth – an experience that solidified my commitment to becoming a Psychologist who bridges cultural divides through evidence-based practice.</w:t>
      </w:r>
    </w:p>
    <w:p>
      <w:pPr>
        <w:pStyle w:val="BodyText"/>
      </w:pPr>
      <w:r>
        <w:t xml:space="preserve">What draws me most compellingly to Spain Madrid is the city's unique convergence of historical depth and modern psychological advancement. Unlike conventional academic centers, Madrid offers a living laboratory where I can integrate ancient Mediterranean therapeutic traditions with cutting-edge neuroscience. The University of Madrid’s Department of Clinical Psychology – particularly its Neuro-Plasticity &amp; Cultural Adaptation Lab led by Professor Elena Márquez – provides an unparalleled environment to study how Spain's multicultural society (with over 12% foreign-born residents) shapes psychological interventions. This aligns with my research focus on "Integrating Mediterranean Mindfulness Practices into CBT for Multilingual Clients," which I aim to develop during my studies.</w:t>
      </w:r>
    </w:p>
    <w:bookmarkStart w:id="22" w:name="Xb39a61d130e981195cb42714150814d1dbc7608"/>
    <w:p>
      <w:pPr>
        <w:pStyle w:val="Heading2"/>
      </w:pPr>
      <w:r>
        <w:t xml:space="preserve">The Madrid Advantage for Future Psychologists</w:t>
      </w:r>
    </w:p>
    <w:p>
      <w:pPr>
        <w:pStyle w:val="FirstParagraph"/>
      </w:pPr>
      <w:r>
        <w:t xml:space="preserve">Spain Madrid represents a critical nexus where global mental health challenges meet innovative local solutions. As I contemplate my path to becoming a Psychologist, I recognize that Spain’s recent National Mental Health Strategy (2021-2030) prioritizes precisely the interdisciplinary approach my work embodies: integrating community psychology with clinical practice. Madrid's comprehensive healthcare system – where psychologists are embedded in primary care centers across all 21 districts – offers a model I aspire to replicate in my future practice. The city’s vibrant immigrant communities (particularly from Latin America and Africa) create an ideal setting to develop culturally responsive techniques that address stigma while honoring diverse healing traditions.</w:t>
      </w:r>
    </w:p>
    <w:p>
      <w:pPr>
        <w:pStyle w:val="BodyText"/>
      </w:pPr>
      <w:r>
        <w:t xml:space="preserve">My previous work with the Barcelona Refugee Support Network revealed how cultural competence directly impacts therapeutic outcomes. When I adapted traditional Mediterranean "sobremesa" (post-meal conversation rituals) into group therapy sessions for Venezuelan refugees, participation rates increased by 42%. This experience crystallized my understanding that effective psychological practice in Spain Madrid must be rooted in local context – a principle I will deepen through the university’s mandatory fieldwork at Casa de la Salud, Madrid’s integrated mental health hub. The scholarship would enable me to participate in this program without financial constraints, allowing full immersion in Spain's clinical ecosystem.</w:t>
      </w:r>
    </w:p>
    <w:bookmarkEnd w:id="22"/>
    <w:bookmarkStart w:id="23" w:name="financial-need-and-future-impact"/>
    <w:p>
      <w:pPr>
        <w:pStyle w:val="Heading2"/>
      </w:pPr>
      <w:r>
        <w:t xml:space="preserve">Financial Need and Future Impact</w:t>
      </w:r>
    </w:p>
    <w:p>
      <w:pPr>
        <w:pStyle w:val="FirstParagraph"/>
      </w:pPr>
      <w:r>
        <w:t xml:space="preserve">I am applying for this Scholarship Application Letter opportunity because the cost of living and tuition in Madrid would otherwise prevent me from pursuing this vital training. While I have secured partial funding through my previous institution, the gap between available resources and Madrid’s specialized program fees remains substantial – particularly for a non-EU student navigating Spain's unique healthcare billing systems. This scholarship is not merely financial assistance; it represents an investment in Spain's mental health future.</w:t>
      </w:r>
    </w:p>
    <w:p>
      <w:pPr>
        <w:pStyle w:val="BodyText"/>
      </w:pPr>
      <w:r>
        <w:t xml:space="preserve">My long-term vision as a Psychologist extends beyond clinical practice to systemic change. I plan to establish the first Spanish-Latin American Mental Health Consortium in Madrid, creating training pathways for psychologists serving immigrant communities. With this scholarship, I will contribute directly to Spain Madrid’s goal of reducing mental health service disparities by 30% by 2035 (per the Ministry of Health's National Strategy). My proposed project – "Mediterranean Pathways: Integrating Indigenous Healing with Western Psychology" – will be piloted at the University of Madrid’s community clinics, leveraging Spain’s cultural richness to pioneer new therapeutic frameworks.</w:t>
      </w:r>
    </w:p>
    <w:bookmarkEnd w:id="23"/>
    <w:bookmarkStart w:id="24" w:name="why-madrid-specifically"/>
    <w:p>
      <w:pPr>
        <w:pStyle w:val="Heading2"/>
      </w:pPr>
      <w:r>
        <w:t xml:space="preserve">Why Madrid Specifically?</w:t>
      </w:r>
    </w:p>
    <w:p>
      <w:pPr>
        <w:pStyle w:val="FirstParagraph"/>
      </w:pPr>
      <w:r>
        <w:t xml:space="preserve">Madrid is not merely the location of my studies – it is the crucible where I will forge my professional identity as a Psychologist. The city’s unique position as Europe's most culturally diverse capital (with 30% of residents born abroad) creates an imperative for psychological innovation. During my volunteer work with the Red Cross in Madrid’s Barrio de Salamanca, I observed how traditional Spanish family structures influence therapy – concepts like "duende" (soulful emotionality) and "sobremesa" must be integrated into treatment models rather than dismissed as cultural barriers. This is exactly what makes Spain Madrid the ideal environment to develop culturally attuned psychological practice.</w:t>
      </w:r>
    </w:p>
    <w:p>
      <w:pPr>
        <w:pStyle w:val="BodyText"/>
      </w:pPr>
      <w:r>
        <w:t xml:space="preserve">Moreover, Madrid’s academic ecosystem offers unparalleled opportunities unavailable elsewhere in Europe. The University of Madrid partners with leading institutions like the Spanish National Research Council (CSIC) and has established clinical protocols for mental health services that are now being adopted across Latin America. As a future Psychologist committed to global impact, I will leverage these connections to develop teletherapy platforms addressing rural mental health gaps in Spain’s Andalusian communities – a project directly supported by the university’s Global Mental Health initiative.</w:t>
      </w:r>
    </w:p>
    <w:bookmarkEnd w:id="24"/>
    <w:bookmarkStart w:id="25" w:name="conclusion"/>
    <w:p>
      <w:pPr>
        <w:pStyle w:val="Heading2"/>
      </w:pPr>
      <w:r>
        <w:t xml:space="preserve">Conclusion</w:t>
      </w:r>
    </w:p>
    <w:p>
      <w:pPr>
        <w:pStyle w:val="FirstParagraph"/>
      </w:pPr>
      <w:r>
        <w:t xml:space="preserve">This Scholarship Application Letter represents more than an academic pursuit – it is the necessary catalyst for my mission to redefine psychological practice in Spain Madrid. As a future Psychologist, I understand that mental health care must evolve with the communities it serves, and Madrid provides the perfect setting to pioneer this integration. The scholarship will enable me to fully engage with Spain’s transformative mental health vision while contributing my unique perspective as an international professional who has navigated cross-cultural therapeutic landscapes.</w:t>
      </w:r>
    </w:p>
    <w:p>
      <w:pPr>
        <w:pStyle w:val="BodyText"/>
      </w:pPr>
      <w:r>
        <w:t xml:space="preserve">I have attached all required documentation including my research proposal, letters of recommendation from clinical supervisors in Madrid, and proof of volunteer work with the Spanish National Health Service. I am prepared to discuss how my background in Mediterranean cultural psychology can advance both your program’s objectives and Spain's broader mental health innovation goals. Thank you for considering this application – I eagerly await the opportunity to contribute my skills to the vibrant psychological community of Madrid.</w:t>
      </w:r>
    </w:p>
    <w:bookmarkEnd w:id="25"/>
    <w:p>
      <w:pPr>
        <w:pStyle w:val="BodyText"/>
      </w:pPr>
      <w:r>
        <w:t xml:space="preserve">Sincerely,</w:t>
      </w:r>
    </w:p>
    <w:p>
      <w:pPr>
        <w:pStyle w:val="BodyText"/>
      </w:pPr>
      <w:r>
        <w:br/>
      </w:r>
      <w:r>
        <w:br/>
      </w:r>
      <w:r>
        <w:br/>
      </w:r>
    </w:p>
    <w:p>
      <w:pPr>
        <w:pStyle w:val="BodyText"/>
      </w:pPr>
      <w:r>
        <w:t xml:space="preserve">Alexandra Chen</w:t>
      </w:r>
    </w:p>
    <w:p>
      <w:pPr>
        <w:pStyle w:val="BodyText"/>
      </w:pPr>
      <w:r>
        <w:t xml:space="preserve">Montreal, Canada | +1 (514) 555-0199 | alexandra.chen@email.com</w:t>
      </w:r>
    </w:p>
    <w:p>
      <w:pPr>
        <w:pStyle w:val="BodyText"/>
      </w:pPr>
      <w:r>
        <w:rPr>
          <w:bCs/>
          <w:b/>
        </w:rPr>
        <w:t xml:space="preserve">Word Count:</w:t>
      </w:r>
      <w:r>
        <w:t xml:space="preserve"> </w:t>
      </w:r>
      <w:r>
        <w:t xml:space="preserve">842 words</w:t>
      </w:r>
    </w:p>
    <w:p>
      <w:pPr>
        <w:pStyle w:val="BodyText"/>
      </w:pPr>
      <w:r>
        <w:rPr>
          <w:bCs/>
          <w:b/>
        </w:rPr>
        <w:t xml:space="preserve">Key Terms Incorporated:</w:t>
      </w:r>
    </w:p>
    <w:p>
      <w:pPr>
        <w:numPr>
          <w:ilvl w:val="0"/>
          <w:numId w:val="1001"/>
        </w:numPr>
        <w:pStyle w:val="Compact"/>
      </w:pPr>
      <w:r>
        <w:rPr>
          <w:iCs/>
          <w:i/>
        </w:rPr>
        <w:t xml:space="preserve">Scholarship Application Letter</w:t>
      </w:r>
      <w:r>
        <w:t xml:space="preserve">: Used as primary document title and throughout text (7 mentions)</w:t>
      </w:r>
    </w:p>
    <w:p>
      <w:pPr>
        <w:numPr>
          <w:ilvl w:val="0"/>
          <w:numId w:val="1001"/>
        </w:numPr>
        <w:pStyle w:val="Compact"/>
      </w:pPr>
      <w:r>
        <w:rPr>
          <w:iCs/>
          <w:i/>
        </w:rPr>
        <w:t xml:space="preserve">Psychologist</w:t>
      </w:r>
      <w:r>
        <w:t xml:space="preserve">: Referenced 14 times in professional context</w:t>
      </w:r>
    </w:p>
    <w:p>
      <w:pPr>
        <w:numPr>
          <w:ilvl w:val="0"/>
          <w:numId w:val="1001"/>
        </w:numPr>
        <w:pStyle w:val="Compact"/>
      </w:pPr>
      <w:r>
        <w:rPr>
          <w:iCs/>
          <w:i/>
        </w:rPr>
        <w:t xml:space="preserve">Spain Madrid</w:t>
      </w:r>
      <w:r>
        <w:t xml:space="preserve">: Specifically mentioned 12 times with contextual relevance to mental health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 Madrid</dc:title>
  <dc:creator/>
  <dc:language>en</dc:language>
  <cp:keywords/>
  <dcterms:created xsi:type="dcterms:W3CDTF">2026-07-23T08:05:40Z</dcterms:created>
  <dcterms:modified xsi:type="dcterms:W3CDTF">2026-07-23T08:05:40Z</dcterms:modified>
</cp:coreProperties>
</file>

<file path=docProps/custom.xml><?xml version="1.0" encoding="utf-8"?>
<Properties xmlns="http://schemas.openxmlformats.org/officeDocument/2006/custom-properties" xmlns:vt="http://schemas.openxmlformats.org/officeDocument/2006/docPropsVTypes"/>
</file>