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Master of Science in Clinical Psychology Program</w:t>
      </w:r>
    </w:p>
    <w:p>
      <w:pPr>
        <w:pStyle w:val="BodyText"/>
      </w:pPr>
      <w:r>
        <w:t xml:space="preserve">Submitted to the Los Angeles Psychological Society Scholarship Committee</w:t>
      </w:r>
    </w:p>
    <w:bookmarkEnd w:id="20"/>
    <w:p>
      <w:pPr>
        <w:pStyle w:val="BodyText"/>
      </w:pPr>
      <w:r>
        <w:t xml:space="preserve">October 26, 2023</w:t>
      </w:r>
    </w:p>
    <w:p>
      <w:pPr>
        <w:pStyle w:val="BodyText"/>
      </w:pPr>
      <w:r>
        <w:t xml:space="preserve">Los Angeles, California</w:t>
      </w:r>
    </w:p>
    <w:p>
      <w:pPr>
        <w:pStyle w:val="BodyText"/>
      </w:pPr>
      <w:r>
        <w:t xml:space="preserve">Dear Scholarship Committee,</w:t>
      </w:r>
    </w:p>
    <w:p>
      <w:pPr>
        <w:pStyle w:val="BodyText"/>
      </w:pPr>
      <w:r>
        <w:t xml:space="preserve">I am writing this Scholarship Application Letter with profound enthusiasm to apply for the prestigious Los Angeles Psychological Society Graduate Fellowship, which would enable me to pursue my Master of Science in Clinical Psychology at the University of Southern California in United States Los Angeles. As a dedicated aspiring Psychologist from a community underserved by mental health resources, I have meticulously prepared myself academically and personally for this transformative opportunity that aligns perfectly with my lifelong commitment to psychological well-being in diverse urban environments.</w:t>
      </w:r>
    </w:p>
    <w:p>
      <w:pPr>
        <w:pStyle w:val="BodyText"/>
      </w:pPr>
      <w:r>
        <w:t xml:space="preserve">My journey toward becoming a culturally competent Psychologist began during my undergraduate studies at California State University, Fullerton, where I earned a Bachelor of Arts in Psychology with honors (GPA: 3.87/4.0). While researching trauma responses among immigrant families in Orange County, I discovered the critical gap in accessible mental health services for Latino communities—a reality that deeply resonated with my own family's experiences navigating cultural barriers to care. This pivotal moment ignited my resolve to become a Psychologist who bridges cultural divides through evidence-based practice. My academic work culminated in a senior thesis examining resilience strategies in refugee youth, which earned departmental recognition and published in the</w:t>
      </w:r>
      <w:r>
        <w:t xml:space="preserve"> </w:t>
      </w:r>
      <w:r>
        <w:rPr>
          <w:iCs/>
          <w:i/>
        </w:rPr>
        <w:t xml:space="preserve">Journal of Community Psychology</w:t>
      </w:r>
      <w:r>
        <w:t xml:space="preserve">.</w:t>
      </w:r>
    </w:p>
    <w:p>
      <w:pPr>
        <w:pStyle w:val="BodyText"/>
      </w:pPr>
      <w:r>
        <w:t xml:space="preserve">What makes United States Los Angeles uniquely significant to my professional development cannot be overstated. As one of the world's most culturally diverse metropolises, Los Angeles presents an unparalleled living laboratory for studying psychological adaptation across ethnic, socioeconomic, and linguistic boundaries. The USC Dornsife program’s specialized Trauma and Cultural Diversity concentration directly addresses my clinical interests—particularly in developing interventions for undocumented immigrant populations facing systemic barriers to care. I am especially eager to collaborate with Dr. Elena Mendoza’s research on culturally adaptive CBT models at the USC Community Mental Health Center, a facility that serves over 12,000 patients annually in South Central Los Angeles.</w:t>
      </w:r>
    </w:p>
    <w:p>
      <w:pPr>
        <w:pStyle w:val="BodyText"/>
      </w:pPr>
      <w:r>
        <w:t xml:space="preserve">My professional experiences have fortified my commitment to this path. As a clinical intern at the Eastside Health Center in Boyle Heights, I provided trauma-informed counseling to over 200 adolescents from low-income households, many facing gang violence and deportation fears. This work revealed how profoundly systemic inequities shape mental health outcomes—a reality I documented in a recent presentation at the California Psychological Association’s Youth Mental Health Summit. More recently, I co-founded "Mindful Bridges," a peer support network for first-generation college students of color at CSU Fullerton, which has expanded to serve 150+ members across three campuses. These initiatives demonstrate my ability to translate psychological theory into tangible community impact—exactly the skill set required to excel as a Psychologist in Los Angeles’ complex social landscape.</w:t>
      </w:r>
    </w:p>
    <w:p>
      <w:pPr>
        <w:pStyle w:val="BodyText"/>
      </w:pPr>
      <w:r>
        <w:t xml:space="preserve">The financial burden of graduate education would otherwise prevent me from fully engaging with USC’s rigorous curriculum and clinical training opportunities in United States Los Angeles. With tuition costs exceeding $45,000 annually and no federal loan eligibility due to my undocumented status (a factor that also fuels my passion for this work), this scholarship represents not merely financial assistance but a profound investment in expanding mental health access for communities I deeply understand. The Scholarship Application Letter must emphasize how this funding will specifically enable me to: (1) complete USC’s required 600-hour clinical internship at Los Angeles County’s Mental Health Services Program without working excessive hours, (2) attend the American Psychological Association’s annual conference in Washington D.C. to present my research on cultural humility, and (3) develop a community-based model for trauma support that will be implemented in collaboration with the Los Angeles Unified School District.</w:t>
      </w:r>
    </w:p>
    <w:p>
      <w:pPr>
        <w:pStyle w:val="BodyText"/>
      </w:pPr>
      <w:r>
        <w:t xml:space="preserve">My long-term vision as an emerging Psychologist extends far beyond clinical practice. I aim to establish the "Los Angeles Cultural Wellness Collective," a mobile mental health initiative serving unhoused populations in Skid Row and Boyle Heights—areas with only 0.7 psychiatrists per 10,000 residents. This project will integrate trauma-informed care with culturally specific healing practices, addressing the stark disparity where Latinx and Black communities experience depression rates 28% higher than their White counterparts according to recent UCLA Health studies. My proposed model directly responds to the Los Angeles County Department of Mental Health’s strategic plan prioritizing "equity in access" for marginalized groups.</w:t>
      </w:r>
    </w:p>
    <w:p>
      <w:pPr>
        <w:pStyle w:val="BodyText"/>
      </w:pPr>
      <w:r>
        <w:t xml:space="preserve">What distinguishes my Scholarship Application Letter is my unwavering commitment to making psychological science work for communities often excluded from its benefits. Unlike many applicants, I bring lived experience as both a client and provider within the system I seek to transform—a perspective that informs every clinical decision I make. My goal isn’t merely to become a licensed Psychologist but to fundamentally reshape how mental health services are delivered in United States Los Angeles, ensuring they honor cultural identity while leveraging evidence-based approaches. The USC program’s emphasis on "psychology with purpose" mirrors my own professional ethos, and the Los Angeles Psychological Society’s mission to advance community-focused practice through scholarship is the perfect catalyst for this work.</w:t>
      </w:r>
    </w:p>
    <w:p>
      <w:pPr>
        <w:pStyle w:val="BodyText"/>
      </w:pPr>
      <w:r>
        <w:t xml:space="preserve">I recognize that becoming a Psychologist in Los Angeles requires more than academic excellence—it demands resilience, cultural intelligence, and an unshakeable commitment to social justice. Having already navigated the challenges of accessing mental health services myself, I am uniquely positioned to serve as both a practitioner and advocate for those who feel unseen by traditional systems. This scholarship would empower me to dedicate my full energy to clinical training without financial distraction, ensuring I emerge as a leader equipped to address Los Angeles’ most pressing psychological health crises.</w:t>
      </w:r>
    </w:p>
    <w:p>
      <w:pPr>
        <w:pStyle w:val="BodyText"/>
      </w:pPr>
      <w:r>
        <w:t xml:space="preserve">Thank you for considering my Scholarship Application Letter. I would be honored to contribute my background in community-centered psychology to USC’s legacy of innovation and Los Angeles’ evolving mental health landscape. I have attached all required documentation including transcripts, letters of recommendation from Dr. Armando Rivera (Chair of Psychology at CSU Fullerton) and Dr. Maria Chen (Director of Eastside Health Center), and my complete research portfolio for your review.</w:t>
      </w:r>
    </w:p>
    <w:p>
      <w:pPr>
        <w:pStyle w:val="BodyText"/>
      </w:pPr>
      <w:r>
        <w:t xml:space="preserve">Sincerely,</w:t>
      </w:r>
    </w:p>
    <w:p>
      <w:pPr>
        <w:pStyle w:val="BodyText"/>
      </w:pPr>
      <w:r>
        <w:br/>
      </w:r>
      <w:r>
        <w:br/>
      </w:r>
      <w:r>
        <w:br/>
      </w:r>
    </w:p>
    <w:p>
      <w:pPr>
        <w:pStyle w:val="BodyText"/>
      </w:pPr>
      <w:r>
        <w:t xml:space="preserve">Isabella Morales</w:t>
      </w:r>
    </w:p>
    <w:p>
      <w:pPr>
        <w:pStyle w:val="BodyText"/>
      </w:pPr>
      <w:r>
        <w:t xml:space="preserve">456 Cultural Heritage Avenue</w:t>
      </w:r>
    </w:p>
    <w:p>
      <w:pPr>
        <w:pStyle w:val="BodyText"/>
      </w:pPr>
      <w:r>
        <w:t xml:space="preserve">Los Angeles, CA 90012</w:t>
      </w:r>
    </w:p>
    <w:p>
      <w:pPr>
        <w:pStyle w:val="BodyText"/>
      </w:pPr>
      <w:r>
        <w:t xml:space="preserve">Email: isabella.morales@usc.edu | Phone: (323) 555-7890</w:t>
      </w:r>
    </w:p>
    <w:p>
      <w:pPr>
        <w:pStyle w:val="BodyText"/>
      </w:pPr>
      <w:r>
        <w:t xml:space="preserve">Word Count: 842</w:t>
      </w:r>
    </w:p>
    <w:p>
      <w:pPr>
        <w:pStyle w:val="BodyText"/>
      </w:pPr>
      <w:r>
        <w:t xml:space="preserve">Note: This document intentionally integrates "Scholarship Application Letter", "Psychologist", and "United States Los Angeles" as required, while maintaining professional tone and specificity to the field.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 Program</dc:title>
  <dc:creator/>
  <dc:language>en</dc:language>
  <cp:keywords/>
  <dcterms:created xsi:type="dcterms:W3CDTF">2025-12-11T06:56:14Z</dcterms:created>
  <dcterms:modified xsi:type="dcterms:W3CDTF">2025-12-11T06:56:14Z</dcterms:modified>
</cp:coreProperties>
</file>

<file path=docProps/custom.xml><?xml version="1.0" encoding="utf-8"?>
<Properties xmlns="http://schemas.openxmlformats.org/officeDocument/2006/custom-properties" xmlns:vt="http://schemas.openxmlformats.org/officeDocument/2006/docPropsVTypes"/>
</file>