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Brasília,</w:t>
      </w:r>
      <w:r>
        <w:t xml:space="preserve"> </w:t>
      </w:r>
      <w:r>
        <w:t xml:space="preserve">Brazil</w:t>
      </w:r>
    </w:p>
    <w:bookmarkStart w:id="20" w:name="X68d0f0db90bf0b76f3c6c75c6bd12f37d2a09e8"/>
    <w:p>
      <w:pPr>
        <w:pStyle w:val="Heading1"/>
      </w:pPr>
      <w:r>
        <w:t xml:space="preserve">Scholarship Application Letter: Advancing Diagnostic Excellence in Radiology at Brasília, Brazil</w:t>
      </w:r>
    </w:p>
    <w:p>
      <w:pPr>
        <w:pStyle w:val="FirstParagraph"/>
      </w:pPr>
      <w:r>
        <w:t xml:space="preserve">Dear Scholarship Selection Committee,</w:t>
      </w:r>
    </w:p>
    <w:p>
      <w:pPr>
        <w:pStyle w:val="BodyText"/>
      </w:pPr>
      <w:r>
        <w:t xml:space="preserve">I am writing to express my profound enthusiasm and deep commitment to submit this comprehensive Scholarship Application Letter for the prestigious International Radiology Research Fellowship Program. As a dedicated Brazilian medical professional with an unwavering focus on advancing diagnostic imaging capabilities, I seek the transformative opportunity to further my expertise as a Radiologist within Brazil's capital city, Brasília. This scholarship represents not merely an academic advancement but a pivotal step toward addressing critical healthcare disparities in our nation's public health system through cutting-edge radiological innovation.</w:t>
      </w:r>
    </w:p>
    <w:p>
      <w:pPr>
        <w:pStyle w:val="BodyText"/>
      </w:pPr>
      <w:r>
        <w:t xml:space="preserve">My journey toward becoming a specialized Radiologist began during my undergraduate medical studies at the Universidade de Brasília (UnB), where I was consistently recognized for academic excellence and clinical dedication. My subsequent residency in Diagnostic Radiology at Hospital Universitário de Brasília (HUB) immersed me in the unique challenges and opportunities of serving Brazil's federal district population. I rapidly developed proficiency across all radiological modalities—CT, MRI, ultrasound, and mammography—while consistently prioritizing patient-centered care within the demanding context of Brazil's Unified Health System (SUS). My clinical work at HUB exposed me to the acute need for accessible, high-quality imaging services in Brasília's diverse communities. I witnessed firsthand how limited radiological resources directly impact timely cancer diagnoses and emergency interventions, particularly in underserved neighborhoods like Ceilândia and Taguatinga.</w:t>
      </w:r>
    </w:p>
    <w:p>
      <w:pPr>
        <w:pStyle w:val="BodyText"/>
      </w:pPr>
      <w:r>
        <w:t xml:space="preserve">Recognizing that Brazil faces a critical shortage of specialized Radiologists—especially those trained in emerging technologies—I have actively pursued advanced knowledge beyond standard clinical practice. My research on "AI-Enhanced Early Detection of Lung Pathologies in Low-Resource Settings" (published in the *Revista Brasileira de Radiologia*) directly addresses a pressing need within the Brazilian public health landscape. This work, conducted with UnB's Department of Medical Imaging and supported by FAPDF, demonstrated significant potential for improving diagnostic accuracy while optimizing resource utilization—a critical consideration for Brasília’s overburdened SUS facilities. The Scholarship Application Letter I present today seeks to elevate this research to international standards through mentorship under world-renowned radiology pioneers at your institution.</w:t>
      </w:r>
    </w:p>
    <w:p>
      <w:pPr>
        <w:pStyle w:val="BodyText"/>
      </w:pPr>
      <w:r>
        <w:t xml:space="preserve">Brasília’s strategic position as Brazil's political and administrative hub makes it an ideal epicenter for implementing nationwide radiology advancements. As a Radiologist deeply embedded in the Brasília healthcare ecosystem, I understand that progress here resonates across the entire country. The city hosts Brazil's most advanced medical institutions (including HUB, which serves over 15 million people) yet grapples with systemic gaps in radiological workforce distribution and technology access. My proposed research focuses on developing portable ultrasound protocols for rural health units connected to Brasília-based tele-radiology networks—a solution perfectly aligned with the Ministry of Health's "Saúde na Hora" initiative. This work would directly strengthen Brasília's role as a model for equitable imaging services nationwide.</w:t>
      </w:r>
    </w:p>
    <w:p>
      <w:pPr>
        <w:pStyle w:val="BodyText"/>
      </w:pPr>
      <w:r>
        <w:t xml:space="preserve">Choosing this specific scholarship program is not arbitrary; it aligns precisely with my professional trajectory and Brazil's national health priorities. Your institution’s leadership in AI-driven radiology—particularly your partnership with the Brazilian Society of Radiology (SBRA)—offers an unparalleled environment to refine methodologies that address Brasília's unique challenges. I am eager to contribute my on-ground experience in Brazilian clinical settings while learning advanced techniques such as quantitative imaging biomarkers and federated learning approaches for medical data sharing. Crucially, this scholarship would enable me to return to Brasília equipped with tools to train future Radiologists at UnB and implement scalable solutions across SUS facilities, directly tackling the 35% national deficit of radiology specialists identified in the 2023 Ministry of Health report.</w:t>
      </w:r>
    </w:p>
    <w:p>
      <w:pPr>
        <w:pStyle w:val="BodyText"/>
      </w:pPr>
      <w:r>
        <w:t xml:space="preserve">My commitment extends beyond personal advancement; it embodies a promise to Brazilian patients. As a native Brasiliense who has navigated Brazil's healthcare complexities since childhood, I am driven by the conviction that every citizen deserves timely, accurate diagnostics. During my residency in Brasília, I co-founded "Radiologia para Todos" (Radiology for All), an initiative providing free imaging screenings at community health centers in low-income areas—reaching over 2,000 patients annually. This grassroots experience solidified my understanding that technological innovation must be paired with culturally competent service delivery. The Scholarship Application Letter I submit today is fundamentally about translating this ethos into sustainable systems change within Brazil Brasília.</w:t>
      </w:r>
    </w:p>
    <w:p>
      <w:pPr>
        <w:pStyle w:val="BodyText"/>
      </w:pPr>
      <w:r>
        <w:t xml:space="preserve">I am prepared to fully immerse myself in your program’s academic rigor while contributing actively to your research community. My fluency in Portuguese, English, and Spanish (with professional medical terminology proficiency), combined with my extensive field experience in Brazilian healthcare settings, positions me uniquely to bridge international knowledge with local implementation. I have already secured preliminary support from Dr. Ana Lúcia Souza, Chair of Radiology at UnB’s Hospital de Base—whose endorsement underscores the relevance of this project to Brasília's institutional priorities.</w:t>
      </w:r>
    </w:p>
    <w:p>
      <w:pPr>
        <w:pStyle w:val="BodyText"/>
      </w:pPr>
      <w:r>
        <w:t xml:space="preserve">Upon completion of this fellowship, my return to Brasília will be marked by concrete action: establishing a diagnostic imaging innovation lab at HUB focused on resource-adapted technologies, mentoring the next generation of Radiologists through UnB’s academic program, and developing a nationwide tele-radiology protocol for SUS network expansion. This scholarship is not merely an investment in my career; it is an investment in Brazil’s health security. By empowering a Radiologist trained at the intersection of international expertise and Brazilian context, your institution will catalyze measurable improvements in patient outcomes across our nation’s most vulnerable communities—starting right here in Brasília.</w:t>
      </w:r>
    </w:p>
    <w:p>
      <w:pPr>
        <w:pStyle w:val="BodyText"/>
      </w:pPr>
      <w:r>
        <w:t xml:space="preserve">I respectfully submit this Scholarship Application Letter with unwavering dedication to the future of radiology in Brazil. I welcome the opportunity to discuss how my vision aligns with your program’s mission and how my work will directly strengthen Brasília's role as a beacon of medical excellence for all Brazilians. Thank you for considering my application.</w:t>
      </w:r>
    </w:p>
    <w:p>
      <w:pPr>
        <w:pStyle w:val="BodyText"/>
      </w:pPr>
      <w:r>
        <w:t xml:space="preserve">Sincerely,</w:t>
      </w:r>
    </w:p>
    <w:p>
      <w:pPr>
        <w:pStyle w:val="BodyText"/>
      </w:pPr>
      <w:r>
        <w:t xml:space="preserve">Dr. Maria Clara Santos</w:t>
      </w:r>
    </w:p>
    <w:p>
      <w:pPr>
        <w:pStyle w:val="BodyText"/>
      </w:pPr>
      <w:r>
        <w:t xml:space="preserve">Specialized Radiologist, Brazilian Board Certified (2023)</w:t>
      </w:r>
    </w:p>
    <w:p>
      <w:pPr>
        <w:pStyle w:val="BodyText"/>
      </w:pPr>
      <w:r>
        <w:t xml:space="preserve">Hospital Universitário de Brasília (HUB) | Universidade de Brasília (UnB)</w:t>
      </w:r>
    </w:p>
    <w:p>
      <w:pPr>
        <w:pStyle w:val="BodyText"/>
      </w:pPr>
      <w:r>
        <w:t xml:space="preserve">Brazil Brasília, Federal District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Brasília, Brazil</dc:title>
  <dc:creator/>
  <dc:language>en</dc:language>
  <cp:keywords/>
  <dcterms:created xsi:type="dcterms:W3CDTF">2025-12-10T13:59:38Z</dcterms:created>
  <dcterms:modified xsi:type="dcterms:W3CDTF">2025-12-10T13:59:38Z</dcterms:modified>
</cp:coreProperties>
</file>

<file path=docProps/custom.xml><?xml version="1.0" encoding="utf-8"?>
<Properties xmlns="http://schemas.openxmlformats.org/officeDocument/2006/custom-properties" xmlns:vt="http://schemas.openxmlformats.org/officeDocument/2006/docPropsVTypes"/>
</file>