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Brazil</w:t>
      </w:r>
      <w:r>
        <w:t xml:space="preserve"> </w:t>
      </w:r>
      <w:r>
        <w:t xml:space="preserve">São</w:t>
      </w:r>
      <w:r>
        <w:t xml:space="preserve"> </w:t>
      </w:r>
      <w:r>
        <w:t xml:space="preserve">Paulo</w:t>
      </w:r>
    </w:p>
    <w:bookmarkStart w:id="20" w:name="Xa049fd9d431e4c0176821cc32eb19d928a77597"/>
    <w:p>
      <w:pPr>
        <w:pStyle w:val="Heading1"/>
      </w:pPr>
      <w:r>
        <w:t xml:space="preserve">Scholarship Application Letter for Radiology Residency Program</w:t>
      </w:r>
    </w:p>
    <w:p>
      <w:pPr>
        <w:pStyle w:val="FirstParagraph"/>
      </w:pPr>
      <w:r>
        <w:t xml:space="preserve">Submitted to the São Paulo Radiology Scholarship Committee</w:t>
      </w:r>
    </w:p>
    <w:bookmarkEnd w:id="20"/>
    <w:p>
      <w:pPr>
        <w:pStyle w:val="BodyText"/>
      </w:pPr>
      <w:r>
        <w:t xml:space="preserve">Dr. Maria Fernanda Costa</w:t>
      </w:r>
      <w:r>
        <w:br/>
      </w:r>
      <w:r>
        <w:t xml:space="preserve">Rua da Consolação, 2500</w:t>
      </w:r>
      <w:r>
        <w:br/>
      </w:r>
      <w:r>
        <w:t xml:space="preserve">Bela Vista, São Paulo - SP, 01302-907</w:t>
      </w:r>
      <w:r>
        <w:br/>
      </w:r>
      <w:r>
        <w:t xml:space="preserve">Brazil</w:t>
      </w:r>
      <w:r>
        <w:br/>
      </w:r>
      <w:r>
        <w:t xml:space="preserve">+55 11 98765-4321 | maria.costarad@hospital.com.br</w:t>
      </w:r>
    </w:p>
    <w:p>
      <w:pPr>
        <w:pStyle w:val="BodyText"/>
      </w:pPr>
      <w:r>
        <w:t xml:space="preserve">October 26, 2023</w:t>
      </w:r>
    </w:p>
    <w:p>
      <w:pPr>
        <w:pStyle w:val="BodyText"/>
      </w:pPr>
      <w:r>
        <w:t xml:space="preserve">Scholarship Selection Committee</w:t>
      </w:r>
      <w:r>
        <w:br/>
      </w:r>
      <w:r>
        <w:t xml:space="preserve">Hospital das Clínicas da Faculdade de Medicina da USP</w:t>
      </w:r>
      <w:r>
        <w:br/>
      </w:r>
      <w:r>
        <w:t xml:space="preserve">Av. Dr. Enéas de Carvalho Aguiar, 155</w:t>
      </w:r>
      <w:r>
        <w:br/>
      </w:r>
      <w:r>
        <w:t xml:space="preserve">Cerqueira César, São Paulo - SP, 05403-900</w:t>
      </w:r>
      <w:r>
        <w:br/>
      </w:r>
      <w:r>
        <w:t xml:space="preserve">Brazil</w:t>
      </w:r>
    </w:p>
    <w:p>
      <w:pPr>
        <w:pStyle w:val="BodyText"/>
      </w:pPr>
      <w:r>
        <w:t xml:space="preserve">Subject: Formal Scholarship Application for Advanced Radiology Residency at Hospital das Clínicas - Brazil São Paulo</w:t>
      </w:r>
    </w:p>
    <w:p>
      <w:pPr>
        <w:pStyle w:val="BodyText"/>
      </w:pPr>
      <w:r>
        <w:t xml:space="preserve">Dear Esteemed Scholarship Selection Committee,</w:t>
      </w:r>
    </w:p>
    <w:p>
      <w:pPr>
        <w:pStyle w:val="BodyText"/>
      </w:pPr>
      <w:r>
        <w:t xml:space="preserve">It is with profound professional enthusiasm and unwavering dedication to advancing diagnostic imaging excellence that I submit this Scholarship Application Letter for the Advanced Radiology Residency Program at Hospital das Clínicas, University of São Paulo (USP). As a licensed medical doctor with comprehensive clinical experience and specialized training in diagnostic radiology, I have meticulously prepared this application to pursue postgraduate specialization within Brazil's premier healthcare institution in the vibrant city of São Paulo. This scholarship represents not merely an academic opportunity but a pivotal step toward becoming an exemplary Radiologist who will significantly contribute to Brazil's evolving medical landscape.</w:t>
      </w:r>
    </w:p>
    <w:p>
      <w:pPr>
        <w:pStyle w:val="BodyText"/>
      </w:pPr>
      <w:r>
        <w:t xml:space="preserve">My journey in radiology began during my medical degree at the University of Lisbon, where I developed a specialized interest in diagnostic imaging through research on MRI protocols for musculoskeletal disorders. Upon returning to Brazil, I completed my preliminary clinical rotations at Hospital Albert Einstein in São Paulo, where I witnessed firsthand the transformative impact of advanced radiological diagnostics on patient outcomes. During this period, I was deeply impressed by the integration of cutting-edge technology with compassionate patient care—a philosophy that aligns perfectly with USP's mission. My subsequent work as a Radiology Assistant at Instituto do Câncer de São Paulo further solidified my commitment to precision imaging, particularly in oncological applications where timely and accurate radiological assessment directly influences treatment efficacy.</w:t>
      </w:r>
    </w:p>
    <w:p>
      <w:pPr>
        <w:pStyle w:val="BodyText"/>
      </w:pPr>
      <w:r>
        <w:t xml:space="preserve">What compels me most to pursue this scholarship in Brazil São Paulo is the region's unparalleled concentration of medical innovation. São Paulo's status as Brazil's healthcare hub offers access to world-class facilities like USP Hospital das Clínicas, which consistently ranks among Latin America's top institutions for radiological research. This program uniquely bridges academic rigor with real-world application through its collaborations with the Brazilian Society of Radiology (SBRT) and participation in national initiatives like the National Cancer Institute's imaging protocols. The scholarship would enable me to fully immerse myself in this ecosystem, gaining expertise in emerging modalities such as AI-assisted diagnostics—a field where Brazil São Paulo is rapidly becoming a regional leader through projects like the São Paulo Medical Imaging Network.</w:t>
      </w:r>
    </w:p>
    <w:p>
      <w:pPr>
        <w:pStyle w:val="BodyText"/>
      </w:pPr>
      <w:r>
        <w:t xml:space="preserve">My clinical background includes over 18 months of hands-on experience performing and interpreting X-rays, CTs, MRIs, and ultrasounds across diverse clinical settings. At Instituto do Câncer de São Paulo, I developed proficiency in multiparametric MRI for prostate cancer staging—a skill directly applicable to São Paulo's high-volume oncology centers where early detection saves lives. I also contributed to a study on reducing radiation exposure in pediatric imaging protocols, resulting in a peer-reviewed publication (Journal of Brazilian Radiology, 2022). This research aligns with the hospital's commitment to radiological safety standards and demonstrates my capacity for scholarly contribution—qualities essential for success as an advanced Radiologist.</w:t>
      </w:r>
    </w:p>
    <w:p>
      <w:pPr>
        <w:pStyle w:val="BodyText"/>
      </w:pPr>
      <w:r>
        <w:t xml:space="preserve">The proposed residency program is ideal for my professional trajectory because it emphasizes both technical mastery and humanistic care. São Paulo's unique demographic challenges—from urban healthcare disparities to high volumes of complex cases—demand radiologists who can balance technological proficiency with cultural competence. My fluency in Portuguese (native), English, and Spanish allows me to effectively communicate across Brazil's diverse patient populations, a critical skill for any Radiologist serving the state of São Paulo where immigrants from 100+ countries contribute to healthcare complexity. Furthermore, USP's focus on tele-radiology initiatives addresses rural access gaps in Brazil—another area where I aim to make contributions upon graduation.</w:t>
      </w:r>
    </w:p>
    <w:p>
      <w:pPr>
        <w:pStyle w:val="BodyText"/>
      </w:pPr>
      <w:r>
        <w:t xml:space="preserve">Financially, this scholarship is indispensable. While I have secured partial funding through my previous hospital, the comprehensive training at Hospital das Clínicas requires full financial support for advanced equipment access, research materials, and travel for national radiology conferences. Without this scholarship in Brazil São Paulo's competitive academic environment, pursuing specialization would necessitate significant personal debt that could compromise my future service to public health systems. The scholarship would eliminate this barrier while enabling me to redirect all energy toward mastering complex procedures like interventional radiology—a growing specialty in Brazil where demand for trained Radiologists exceeds supply by 40% (SBRT 2023 Report).</w:t>
      </w:r>
    </w:p>
    <w:p>
      <w:pPr>
        <w:pStyle w:val="BodyText"/>
      </w:pPr>
      <w:r>
        <w:t xml:space="preserve">My long-term vision as a Radiologist extends beyond clinical practice into educational leadership. I aspire to develop culturally tailored imaging protocols for underserved communities across São Paulo's periphery, building on my volunteer work with the NGO "Saúde para Todos" that provided mobile ultrasound services in favelas. The scholarship would fund my participation in the USP Center for Medical Innovation's mentorship program, where I will collaborate with faculty on projects like optimizing CT protocols for diabetic patients—a high-prevalence condition in Brazil. This aligns perfectly with Hospital das Clínicas' strategic goal to reduce preventable complications through precision imaging.</w:t>
      </w:r>
    </w:p>
    <w:p>
      <w:pPr>
        <w:pStyle w:val="BodyText"/>
      </w:pPr>
      <w:r>
        <w:t xml:space="preserve">I am deeply aware that becoming a Radiologist in Brazil São Paulo demands exceptional dedication, especially given the country's rapidly evolving healthcare landscape. The recent National Health Technology Assessment (ANVISA) reforms require all radiologists to master new AI tools and data security standards—precisely the competencies I seek to develop through this residency. My academic record reflects this commitment: I ranked in the top 10% of my medical class and earned certification in Advanced Radiological Safety from the Brazilian Ministry of Health. These achievements, combined with my clinical experience, position me to maximize the scholarship's resources while contributing meaningfully to your institution.</w:t>
      </w:r>
    </w:p>
    <w:p>
      <w:pPr>
        <w:pStyle w:val="BodyText"/>
      </w:pPr>
      <w:r>
        <w:t xml:space="preserve">In closing, this Scholarship Application Letter represents more than a request for financial support—it is a pledge of service. I promise to uphold Hospital das Clínicas' legacy of excellence by advancing radiological care through innovation, equity, and patient-centered practice. The opportunity to train under São Paulo's leading imaging specialists would transform my career trajectory from competent practitioner to visionary Radiologist dedicated to elevating healthcare across Brazil. I am confident that with this scholarship, I will not only achieve my professional aspirations but also become a valuable asset to your institution and the broader medical community in Brazil São Paulo.</w:t>
      </w:r>
    </w:p>
    <w:p>
      <w:pPr>
        <w:pStyle w:val="BodyText"/>
      </w:pPr>
      <w:r>
        <w:t xml:space="preserve">Thank you for considering my application. I welcome the opportunity to discuss how my background, skills, and vision align with your mission during an interview at your convenience.</w:t>
      </w:r>
    </w:p>
    <w:p>
      <w:pPr>
        <w:pStyle w:val="BodyText"/>
      </w:pPr>
      <w:r>
        <w:t xml:space="preserve">Sincerely,</w:t>
      </w:r>
      <w:r>
        <w:br/>
      </w:r>
      <w:r>
        <w:br/>
      </w:r>
      <w:r>
        <w:t xml:space="preserve">Dr. Maria Fernanda Costa</w:t>
      </w:r>
      <w:r>
        <w:br/>
      </w:r>
      <w:r>
        <w:t xml:space="preserve">MD, Radiology Assistant (Certified)</w:t>
      </w:r>
      <w:r>
        <w:br/>
      </w:r>
      <w:r>
        <w:t xml:space="preserve">Brazilian Society of Radiology Member (#BR-34876)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Position - Brazil São Paulo</dc:title>
  <dc:creator/>
  <dc:language>en</dc:language>
  <cp:keywords/>
  <dcterms:created xsi:type="dcterms:W3CDTF">2026-07-23T23:19:17Z</dcterms:created>
  <dcterms:modified xsi:type="dcterms:W3CDTF">2026-07-23T23:19:17Z</dcterms:modified>
</cp:coreProperties>
</file>

<file path=docProps/custom.xml><?xml version="1.0" encoding="utf-8"?>
<Properties xmlns="http://schemas.openxmlformats.org/officeDocument/2006/custom-properties" xmlns:vt="http://schemas.openxmlformats.org/officeDocument/2006/docPropsVTypes"/>
</file>