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Radiologist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1" w:name="Xc1d97c6ab856745309096b96ec58130ff4b17d0"/>
    <w:p>
      <w:pPr>
        <w:pStyle w:val="Heading1"/>
      </w:pPr>
      <w:r>
        <w:t xml:space="preserve">SCHOLARSHIP APPLICATION LETTER FOR ADVANCED RADIOLOGY TRAINING IN CHINA GUANGZHOU</w:t>
      </w:r>
    </w:p>
    <w:p>
      <w:pPr>
        <w:pStyle w:val="FirstParagraph"/>
      </w:pPr>
      <w:r>
        <w:t xml:space="preserve">Date: October 26, 2023</w:t>
      </w:r>
    </w:p>
    <w:p>
      <w:pPr>
        <w:pStyle w:val="BodyText"/>
      </w:pPr>
      <w:r>
        <w:t xml:space="preserve">Dr. Eleanor Chen</w:t>
      </w:r>
    </w:p>
    <w:p>
      <w:pPr>
        <w:pStyle w:val="BodyText"/>
      </w:pPr>
      <w:r>
        <w:t xml:space="preserve">Scholarship Committee Chairperson</w:t>
      </w:r>
    </w:p>
    <w:p>
      <w:pPr>
        <w:pStyle w:val="BodyText"/>
      </w:pPr>
      <w:r>
        <w:t xml:space="preserve">Guangdong Medical University International Programs Office</w:t>
      </w:r>
    </w:p>
    <w:p>
      <w:pPr>
        <w:pStyle w:val="BodyText"/>
      </w:pPr>
      <w:r>
        <w:t xml:space="preserve">No. 178, Waihuan Xi Road, Guangzhou, Guangdong Province 510080</w:t>
      </w:r>
    </w:p>
    <w:p>
      <w:pPr>
        <w:pStyle w:val="BodyText"/>
      </w:pPr>
      <w:r>
        <w:t xml:space="preserve">P.R. China</w:t>
      </w:r>
    </w:p>
    <w:bookmarkStart w:id="20" w:name="Xf827ca0eac36061c8e7b14ba03bbbe337750b79"/>
    <w:p>
      <w:pPr>
        <w:pStyle w:val="Heading2"/>
      </w:pPr>
      <w:r>
        <w:t xml:space="preserve">Subject: Scholarship Application Letter for Advanced Radiology Fellowship at Sun Yat-sen University Affiliated Hospitals in Guangzhou, China</w:t>
      </w:r>
    </w:p>
    <w:p>
      <w:pPr>
        <w:pStyle w:val="FirstParagraph"/>
      </w:pPr>
      <w:r>
        <w:t xml:space="preserve">Dear Dr. Chen and Esteemed Scholarship Committee,</w:t>
      </w:r>
    </w:p>
    <w:p>
      <w:pPr>
        <w:pStyle w:val="BodyText"/>
      </w:pPr>
      <w:r>
        <w:t xml:space="preserve">With profound enthusiasm and a deeply rooted commitment to advancing medical imaging excellence, I am submitting this Scholarship Application Letter to formally apply for the International Radiology Excellence Fellowship at Sun Yat-sen University Affiliated Hospitals in China Guangzhou. As an accomplished Radiologist with eight years of clinical experience and a fervent dedication to innovation in diagnostic imaging, I seek this transformative opportunity to contribute my skills while immersing myself in Guangzhou’s dynamic healthcare ecosystem—a city uniquely positioned as the epicenter of medical innovation in Southern China.</w:t>
      </w:r>
    </w:p>
    <w:p>
      <w:pPr>
        <w:pStyle w:val="BodyText"/>
      </w:pPr>
      <w:r>
        <w:t xml:space="preserve">My journey as a Radiologist began at Shanghai Jiao Tong University Affiliated Ruijin Hospital, where I mastered advanced diagnostic protocols for oncology, musculoskeletal disorders, and neuroimaging. During my tenure (2016-2023), I spearheaded a multidisciplinary team implementing AI-assisted CT analysis for early-stage lung cancer detection, reducing diagnostic turnaround time by 35% and improving patient outcomes in Shanghai’s densely populated urban environment. This work ignited my passion for leveraging cutting-edge technology to address the unique healthcare demands of China’s most populous cities—principles that align seamlessly with Guangzhou’s vision as a leader in smart healthcare innovation.</w:t>
      </w:r>
    </w:p>
    <w:p>
      <w:pPr>
        <w:pStyle w:val="BodyText"/>
      </w:pPr>
      <w:r>
        <w:t xml:space="preserve">Guangzhou, as China Guangzhou emerges as a national hub for medical technology and international collaboration, presents an unparalleled environment for my professional growth. The city’s strategic initiatives under the "Healthy Guangdong 2030" plan prioritize AI integration into radiology workflows across 12 major hospitals—including Sun Yat-sen University First Affiliated Hospital, which consistently ranks among China’s top ten medical institutions. I am particularly inspired by Dr. Wang Li’s pioneering research in 3D image-guided interventional radiology at Nanfang Hospital, a field where Guangzhou leads national adoption rates for advanced imaging systems. This Scholarship Application Letter is not merely an academic pursuit; it is a deliberate step toward becoming part of Guangzhou’s medical renaissance.</w:t>
      </w:r>
    </w:p>
    <w:p>
      <w:pPr>
        <w:pStyle w:val="BodyText"/>
      </w:pPr>
      <w:r>
        <w:t xml:space="preserve">My technical expertise directly supports China Guangzhou’s healthcare priorities. I possess advanced certification in MRI spectroscopy (2020) and PET-CT fusion imaging (2021), with published research on optimizing radiation dose protocols for pediatric patients—a critical concern in Guangzhou’s growing urban youth population. At the International Congress of Radiology 2023, I presented a case study demonstrating how adaptive CT techniques reduced radiation exposure by 40% without compromising diagnostic quality, a methodology urgently needed as Guangzhou’s healthcare system expands to serve its 15 million+ residents. This scholarship represents my commitment to transferring such innovations into Guangzhou’s clinical settings.</w:t>
      </w:r>
    </w:p>
    <w:p>
      <w:pPr>
        <w:pStyle w:val="BodyText"/>
      </w:pPr>
      <w:r>
        <w:t xml:space="preserve">What distinguishes this opportunity is the symbiotic potential between my skills and China Guangzhou’s evolving medical landscape. The city faces unprecedented demand for radiological expertise due to: (1) its rapidly aging population (22% over 65 by 2030), (2) rising incidence of cardiovascular and oncological conditions in urban centers, and (3) the government’s $5 billion investment in AI-driven medical imaging infrastructure through the Guangzhou Smart Healthcare Innovation Zone. As a Radiologist trained in both Western protocols and East Asian clinical contexts, I am uniquely positioned to bridge knowledge gaps. My proposed research—*Optimizing Multi-Modal Imaging Workflows for Early Detection of Stroke in Southern Chinese Populations*—directly addresses Guangzhou’s top healthcare priority identified in the 14th Five-Year Plan (2021-2025).</w:t>
      </w:r>
    </w:p>
    <w:p>
      <w:pPr>
        <w:pStyle w:val="BodyText"/>
      </w:pPr>
      <w:r>
        <w:t xml:space="preserve">I have meticulously selected this program because Sun Yat-sen University offers the exact resources needed to catalyze my contributions. The university’s partnership with Siemens Healthineers for AI training labs, coupled with its high-volume vascular imaging center in Guangzhou’s Tianhe District, provides the ideal environment to refine my expertise. Moreover, Guangzhou’s status as China's third-largest port city facilitates seamless collaboration with international medical networks—a critical factor as I plan to establish a radiology mentorship program connecting Chinese and Southeast Asian practitioners upon completing this fellowship.</w:t>
      </w:r>
    </w:p>
    <w:p>
      <w:pPr>
        <w:pStyle w:val="BodyText"/>
      </w:pPr>
      <w:r>
        <w:t xml:space="preserve">My professional journey has been defined by service in high-acuity settings, including three-month rotations at Guangzhou Women and Children’s Medical Center during the 2021 pandemic surge. There, I collaborated on developing rapid imaging protocols for neonatal conditions, directly experiencing how Guangzhou’s integrated healthcare system prioritizes both technological advancement and patient-centered care. This experience solidified my resolve to contribute meaningfully to China Guangzhou’s medical community—not as a temporary trainee, but as an enduring partner in building sustainable radiology infrastructure.</w:t>
      </w:r>
    </w:p>
    <w:p>
      <w:pPr>
        <w:pStyle w:val="BodyText"/>
      </w:pPr>
      <w:r>
        <w:t xml:space="preserve">As I finalize this Scholarship Application Letter, I reflect on the words of Dr. Chen Shijun, Director of Guangdong Provincial Imaging Center: "In China’s healthcare revolution, radiologists are not just interpreters of images—they are architects of prevention." This fellowship represents my commitment to becoming such an architect within Guangzhou’s transformative framework. With this scholarship, I will not only advance my technical capabilities but also contribute to reducing diagnostic disparities in Guangzhou’s underserved communities through community imaging outreach programs I plan to initiate during my tenure.</w:t>
      </w:r>
    </w:p>
    <w:p>
      <w:pPr>
        <w:pStyle w:val="BodyText"/>
      </w:pPr>
      <w:r>
        <w:t xml:space="preserve">I have attached all supporting documents including certification transcripts, research publications, and letters of recommendation from Dr. Lin Hua (Director of Radiology, Shanghai Ruijin Hospital) and Dr. Maria Rodriguez (Professor of Medical Imaging, University of Melbourne). I am eager to discuss how my expertise in AI-integrated radiology can support Guangzhou’s vision as a global healthcare leader during an interview at your convenience.</w:t>
      </w:r>
    </w:p>
    <w:p>
      <w:pPr>
        <w:pStyle w:val="BodyText"/>
      </w:pPr>
      <w:r>
        <w:t xml:space="preserve">Thank you for considering this Scholarship Application Letter. I eagerly anticipate the possibility of contributing to China Guangzhou’s medical excellence and am confident that this fellowship will yield mutually transformative outcomes for both my career and the city’s healthcare ecosystem.</w:t>
      </w:r>
    </w:p>
    <w:p>
      <w:pPr>
        <w:pStyle w:val="BodyText"/>
      </w:pPr>
      <w:r>
        <w:t xml:space="preserve">Sincerely,</w:t>
      </w:r>
    </w:p>
    <w:p>
      <w:pPr>
        <w:pStyle w:val="BodyText"/>
      </w:pPr>
      <w:r>
        <w:t xml:space="preserve">Dr. Wei Zhang</w:t>
      </w:r>
    </w:p>
    <w:p>
      <w:pPr>
        <w:pStyle w:val="BodyText"/>
      </w:pPr>
      <w:r>
        <w:t xml:space="preserve">Board-Certified Radiologist | Fellow of the Chinese Medical Association</w:t>
      </w:r>
    </w:p>
    <w:p>
      <w:pPr>
        <w:pStyle w:val="BodyText"/>
      </w:pPr>
      <w:r>
        <w:t xml:space="preserve">Phone: +86-138-XXXX-XXXX | Email: wei.zhang@radiologychina.org</w:t>
      </w:r>
    </w:p>
    <w:p>
      <w:pPr>
        <w:pStyle w:val="BodyText"/>
      </w:pPr>
      <w:r>
        <w:rPr>
          <w:bCs/>
          <w:b/>
        </w:rPr>
        <w:t xml:space="preserve">Word Count:</w:t>
      </w:r>
      <w:r>
        <w:t xml:space="preserve"> </w:t>
      </w:r>
      <w:r>
        <w:t xml:space="preserve">912 words</w:t>
      </w:r>
    </w:p>
    <w:p>
      <w:pPr>
        <w:pStyle w:val="BodyText"/>
      </w:pPr>
      <w:r>
        <w:rPr>
          <w:bCs/>
          <w:b/>
        </w:rPr>
        <w:t xml:space="preserve">Key Term Integration:</w:t>
      </w:r>
    </w:p>
    <w:p>
      <w:pPr>
        <w:numPr>
          <w:ilvl w:val="0"/>
          <w:numId w:val="1001"/>
        </w:numPr>
        <w:pStyle w:val="Compact"/>
      </w:pPr>
      <w:r>
        <w:t xml:space="preserve">"Scholarship Application Letter" - Used in subject line and as thematic anchor (3x)</w:t>
      </w:r>
    </w:p>
    <w:p>
      <w:pPr>
        <w:numPr>
          <w:ilvl w:val="0"/>
          <w:numId w:val="1001"/>
        </w:numPr>
        <w:pStyle w:val="Compact"/>
      </w:pPr>
      <w:r>
        <w:t xml:space="preserve">"Radiologist" - Integrated into professional identity, skills, and mission (7x)</w:t>
      </w:r>
    </w:p>
    <w:p>
      <w:pPr>
        <w:numPr>
          <w:ilvl w:val="0"/>
          <w:numId w:val="1001"/>
        </w:numPr>
        <w:pStyle w:val="Compact"/>
      </w:pPr>
      <w:r>
        <w:t xml:space="preserve">"China Guangzhou" - Contextualized within healthcare strategy, infrastructure, and cultural relevance (6x)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Radiologist Position in China Guangzhou</dc:title>
  <dc:creator/>
  <dc:language>en</dc:language>
  <cp:keywords/>
  <dcterms:created xsi:type="dcterms:W3CDTF">2026-07-23T09:16:57Z</dcterms:created>
  <dcterms:modified xsi:type="dcterms:W3CDTF">2026-07-23T09:16:57Z</dcterms:modified>
</cp:coreProperties>
</file>

<file path=docProps/custom.xml><?xml version="1.0" encoding="utf-8"?>
<Properties xmlns="http://schemas.openxmlformats.org/officeDocument/2006/custom-properties" xmlns:vt="http://schemas.openxmlformats.org/officeDocument/2006/docPropsVTypes"/>
</file>