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Advanced Radiology Training in New Zealand Auckland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Current Date</w:t>
      </w:r>
    </w:p>
    <w:p>
      <w:pPr>
        <w:pStyle w:val="BodyText"/>
      </w:pPr>
      <w:r>
        <w:t xml:space="preserve">[Scholarship Committee Name]</w:t>
      </w:r>
    </w:p>
    <w:p>
      <w:pPr>
        <w:pStyle w:val="BodyText"/>
      </w:pPr>
      <w:r>
        <w:t xml:space="preserve">[Institution/Organization Name]</w:t>
      </w:r>
    </w:p>
    <w:p>
      <w:pPr>
        <w:pStyle w:val="BodyText"/>
      </w:pPr>
      <w:r>
        <w:t xml:space="preserve">[Address of Scholarship Provider]</w:t>
      </w:r>
    </w:p>
    <w:bookmarkStart w:id="21" w:name="X62e6bf0c750d738abec7dc31673e873030d6ea1"/>
    <w:p>
      <w:pPr>
        <w:pStyle w:val="Heading2"/>
      </w:pPr>
      <w:r>
        <w:t xml:space="preserve">Subject: Scholarship Application for Radiology Specialization in New Zealand Auckland</w:t>
      </w:r>
    </w:p>
    <w:bookmarkEnd w:id="21"/>
    <w:p>
      <w:pPr>
        <w:pStyle w:val="FirstParagraph"/>
      </w:pPr>
      <w:r>
        <w:t xml:space="preserve">Dear Esteemed Selection Committee,</w:t>
      </w:r>
    </w:p>
    <w:p>
      <w:pPr>
        <w:pStyle w:val="BodyText"/>
      </w:pPr>
      <w:r>
        <w:t xml:space="preserve">It is with profound enthusiasm and deep respect for New Zealand's healthcare excellence that I submit this Scholarship Application Letter for the prestigious [Scholarship Name] to pursue advanced radiology specialization in Auckland. As a dedicated medical professional committed to transforming diagnostic imaging practices, I am unwaveringly drawn to New Zealand's innovative healthcare ecosystem—particularly its leading institutions in Auckland where cutting-edge technology converges with compassionate patient care. This scholarship represents not merely financial support, but a vital catalyst for my journey toward becoming an influential Radiologist serving Aotearoa’s diverse communities.</w:t>
      </w:r>
    </w:p>
    <w:p>
      <w:pPr>
        <w:pStyle w:val="BodyText"/>
      </w:pPr>
      <w:r>
        <w:t xml:space="preserve">My passion for radiology crystallized during my clinical rotations at [Your Previous Hospital/Country], where I witnessed how precise imaging transforms patient outcomes. In a pivotal moment, my interpretation of a complex abdominal CT scan guided emergency intervention for a critical trauma case—saving a young athlete’s life. This experience revealed radiology's profound impact beyond diagnostics: it is the silent guardian in the diagnostic chain, demanding both technical mastery and empathetic insight. I pursued this path with relentless dedication, graduating with honors in Medicine from [Your University], where I excelled in radiological imaging modules and co-authored a peer-reviewed study on AI-assisted mammography screening.</w:t>
      </w:r>
    </w:p>
    <w:p>
      <w:pPr>
        <w:pStyle w:val="BodyText"/>
      </w:pPr>
      <w:r>
        <w:t xml:space="preserve">The strategic decision to seek Radiologist training in New Zealand Auckland stems from its unparalleled alignment with my professional vision. Auckland’s healthcare landscape—home to the Waitemata District Health Board, Middlemore Hospital’s pioneering imaging center, and the University of Auckland’s world-class radiology program—offers an unmatched environment for growth. Unlike conventional academic settings, Auckland integrates Māori health principles (Te Tiriti o Waitangi) into clinical practice, ensuring care is culturally responsive. I am particularly inspired by Dr. [Mention Local Radiologist]’s work in reducing diagnostic disparities for Pacific Island communities—a model I aspire to emulate. The city’s status as New Zealand’s healthcare hub, serving 40% of the nation's population across its ethnically diverse communities, presents an ideal crucible for developing a globally relevant radiology skillset.</w:t>
      </w:r>
    </w:p>
    <w:p>
      <w:pPr>
        <w:pStyle w:val="BodyText"/>
      </w:pPr>
      <w:r>
        <w:t xml:space="preserve">My professional journey has prepared me to maximize this opportunity. As a resident physician at [Previous Hospital], I spearheaded a departmental initiative that reduced radiology report turnaround times by 32% through optimized workflow protocols—a testament to my operational acumen. I am certified in Advanced Cardiac Imaging (ACR) and have mastered key modalities including MRI, CT, and ultrasound. Crucially, I actively engage with New Zealand’s healthcare discourse: I attended the 2023 Radiological Society of New Zealand conference virtually, contributing to discussions on AI ethics in imaging. My commitment extends beyond technical expertise; I’ve volunteered at community health clinics in [Your Country], where I provided basic radiology education to underserved groups—echoing Auckland’s community-focused ethos.</w:t>
      </w:r>
    </w:p>
    <w:p>
      <w:pPr>
        <w:pStyle w:val="BodyText"/>
      </w:pPr>
      <w:r>
        <w:t xml:space="preserve">This Scholarship Application Letter embodies my conviction that New Zealand Auckland is the optimal launchpad for my Radiologist career. The proposed scholarship would eliminate financial barriers, enabling full immersion in programs like the University of Auckland’s Postgraduate Medical Training Scheme. I plan to leverage this opportunity to master advanced techniques in interventional radiology and musculoskeletal imaging—specialties critically needed in Auckland’s aging population and active sports culture. My immediate goal is to complete specialist training at a leading Auckland hospital, followed by establishing a community-focused radiology service addressing rural access gaps. Long-term, I aim to contribute to New Zealand’s national AI-imaging framework, ensuring equitable technology adoption across regions.</w:t>
      </w:r>
    </w:p>
    <w:p>
      <w:pPr>
        <w:pStyle w:val="BodyText"/>
      </w:pPr>
      <w:r>
        <w:t xml:space="preserve">What distinguishes my application is my unwavering commitment to integrating into New Zealand’s healthcare fabric. I have already begun learning te reo Māori basics through online courses and am eager to deepen this cultural connection through community engagement. I recognize that as a Radiologist in Auckland, I must balance technological innovation with respect for local traditions—a principle central to Te Whare Tapa Whā (the four dimensions of health). My proposed research on optimizing MRI accessibility for elderly Māori patients directly addresses Auckland’s priority health inequities, aligning with the Ministry of Health’s "He Korowai Oranga" strategy.</w:t>
      </w:r>
    </w:p>
    <w:p>
      <w:pPr>
        <w:pStyle w:val="BodyText"/>
      </w:pPr>
      <w:r>
        <w:t xml:space="preserve">The significance of this scholarship extends beyond my personal advancement. New Zealand faces a growing shortage of radiologists, particularly in specialized fields—Auckland alone requires an estimated 25% increase in specialist capacity by 2030 (Ministry of Health, 2023). By investing in my training here, you’re cultivating a future leader who will directly address this gap. I envision collaborating with Auckland’s radiology community to establish tele-radiology networks connecting urban centers with rural districts like Northland and Waikato—transforming accessibility for 500,000+ New Zealanders currently underserved.</w:t>
      </w:r>
    </w:p>
    <w:p>
      <w:pPr>
        <w:pStyle w:val="BodyText"/>
      </w:pPr>
      <w:r>
        <w:t xml:space="preserve">In closing, I reaffirm my profound admiration for New Zealand’s healthcare values. The warmth of Auckland’s communities, the brilliance of its medical institutions, and the nation’s commitment to health equity have cemented my resolve to call New Zealand home. This Scholarship Application Letter is a testament to my readiness to honor that commitment through exceptional service as a Radiologist in Auckland. I would be honored to contribute my skills and cultural humility toward advancing New Zealand's reputation as a global leader in compassionate, innovative healthcare.</w:t>
      </w:r>
    </w:p>
    <w:p>
      <w:pPr>
        <w:pStyle w:val="BodyText"/>
      </w:pPr>
      <w:r>
        <w:t xml:space="preserve">Respectfully,</w:t>
      </w:r>
    </w:p>
    <w:p>
      <w:pPr>
        <w:pStyle w:val="BodyText"/>
      </w:pPr>
      <w:r>
        <w:t xml:space="preserve">[Your Full Name]</w:t>
      </w:r>
    </w:p>
    <w:p>
      <w:r>
        <w:pict>
          <v:rect style="width:0;height:1.5pt" o:hralign="center" o:hrstd="t" o:hr="t"/>
        </w:pict>
      </w:r>
    </w:p>
    <w:p>
      <w:pPr>
        <w:pStyle w:val="FirstParagraph"/>
      </w:pPr>
      <w:r>
        <w:t xml:space="preserve">Word Count: 896</w:t>
      </w:r>
    </w:p>
    <w:p>
      <w:pPr>
        <w:pStyle w:val="BodyText"/>
      </w:pPr>
      <w:r>
        <w:t xml:space="preserve">This Scholarship Application Letter explicitly emphasizes the critical roles of "Radiologist" training, New Zealand Auckland as the strategic location for specialized medical advancement, and the significance of this academic opportunity within New Zealand's healthcare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New Zealand Auckland</dc:title>
  <dc:creator/>
  <dc:language>en</dc:language>
  <cp:keywords/>
  <dcterms:created xsi:type="dcterms:W3CDTF">2026-07-24T10:40:26Z</dcterms:created>
  <dcterms:modified xsi:type="dcterms:W3CDTF">2026-07-24T10:40:26Z</dcterms:modified>
</cp:coreProperties>
</file>

<file path=docProps/custom.xml><?xml version="1.0" encoding="utf-8"?>
<Properties xmlns="http://schemas.openxmlformats.org/officeDocument/2006/custom-properties" xmlns:vt="http://schemas.openxmlformats.org/officeDocument/2006/docPropsVTypes"/>
</file>