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Eduardo Morales</w:t>
      </w:r>
    </w:p>
    <w:p>
      <w:pPr>
        <w:pStyle w:val="BodyText"/>
      </w:pPr>
      <w:r>
        <w:t xml:space="preserve">Chairperson, Scholarship Committee</w:t>
      </w:r>
    </w:p>
    <w:p>
      <w:pPr>
        <w:pStyle w:val="BodyText"/>
      </w:pPr>
      <w:r>
        <w:t xml:space="preserve">Philippine Radiological Society (PRS)</w:t>
      </w:r>
    </w:p>
    <w:p>
      <w:pPr>
        <w:pStyle w:val="BodyText"/>
      </w:pPr>
      <w:r>
        <w:t xml:space="preserve">18th Floor, MedTech Tower</w:t>
      </w:r>
    </w:p>
    <w:p>
      <w:pPr>
        <w:pStyle w:val="BodyText"/>
      </w:pPr>
      <w:r>
        <w:t xml:space="preserve">Sampaloc, Manila 1008</w:t>
      </w:r>
    </w:p>
    <w:bookmarkStart w:id="20" w:name="Xf3e7ab81db51892be7cecf4462ce8d26f9bd528"/>
    <w:p>
      <w:pPr>
        <w:pStyle w:val="Heading2"/>
      </w:pPr>
      <w:r>
        <w:t xml:space="preserve">Subject: Application for Radiology Scholarship to Advance Medical Care in Philippines Manila</w:t>
      </w:r>
    </w:p>
    <w:p>
      <w:pPr>
        <w:pStyle w:val="FirstParagraph"/>
      </w:pPr>
      <w:r>
        <w:t xml:space="preserve">Dear Dr. Morales and Esteemed Members of the Scholarship Committee,</w:t>
      </w:r>
    </w:p>
    <w:p>
      <w:pPr>
        <w:pStyle w:val="BodyText"/>
      </w:pPr>
      <w:r>
        <w:t xml:space="preserve">I am writing with profound enthusiasm to submit my application for the prestigious Radiology Scholarship Program offered by the Philippine Radiological Society. As a dedicated medical professional deeply committed to transforming diagnostic healthcare in our nation, I seek this opportunity to further specialize as a certified</w:t>
      </w:r>
      <w:r>
        <w:t xml:space="preserve"> </w:t>
      </w:r>
      <w:r>
        <w:rPr>
          <w:bCs/>
          <w:b/>
        </w:rPr>
        <w:t xml:space="preserve">Radiologist</w:t>
      </w:r>
      <w:r>
        <w:t xml:space="preserve"> </w:t>
      </w:r>
      <w:r>
        <w:t xml:space="preserve">within the vibrant healthcare ecosystem of</w:t>
      </w:r>
      <w:r>
        <w:t xml:space="preserve"> </w:t>
      </w:r>
      <w:r>
        <w:rPr>
          <w:iCs/>
          <w:i/>
        </w:rPr>
        <w:t xml:space="preserve">Philippines Manila</w:t>
      </w:r>
      <w:r>
        <w:t xml:space="preserve">. This Scholarship Application Letter represents not merely an academic pursuit but a strategic commitment to addressing critical gaps in radiological services across Metro Manila's densely populated urban centers.</w:t>
      </w:r>
    </w:p>
    <w:p>
      <w:pPr>
        <w:pStyle w:val="BodyText"/>
      </w:pPr>
      <w:r>
        <w:t xml:space="preserve">Having completed my medical degree with honors from the University of the Philippines College of Medicine in 2018, I have spent five years immersed in clinical practice at Manila Doctors Hospital. My rotations exposed me to the staggering daily volume—over 3,500 imaging studies per day—that strains our city's radiology departments. Witnessing patients wait up to 72 hours for critical scans due to equipment limitations and staff shortages ignited my resolve to become a specialist who can directly impact this crisis. The</w:t>
      </w:r>
      <w:r>
        <w:t xml:space="preserve"> </w:t>
      </w:r>
      <w:r>
        <w:rPr>
          <w:iCs/>
          <w:i/>
        </w:rPr>
        <w:t xml:space="preserve">Philippines Manila</w:t>
      </w:r>
      <w:r>
        <w:t xml:space="preserve"> </w:t>
      </w:r>
      <w:r>
        <w:t xml:space="preserve">context is uniquely challenging: with over 13 million residents in Metro Manila alone, we face a radiologist-to-population ratio of 1:250,000—far below the WHO-recommended 1:50,000. This scholarship would empower me to bridge this gap through advanced training at the Philippine General Hospital's state-of-the-art imaging center.</w:t>
      </w:r>
    </w:p>
    <w:p>
      <w:pPr>
        <w:pStyle w:val="BodyText"/>
      </w:pPr>
      <w:r>
        <w:t xml:space="preserve">My academic journey has consistently centered on radiology innovation. During my residency, I developed a low-cost mobile ultrasound protocol for community health centers in Quezon City—reducing wait times by 40% for rural patients. This initiative, funded through a small research grant, demonstrated how targeted technical solutions can serve Manila's underserved communities. I further honed these skills during the 2021 International Society of Radiology Conference in Bangkok, where I presented findings on AI-assisted fracture detection tailored for resource-limited settings common in</w:t>
      </w:r>
      <w:r>
        <w:t xml:space="preserve"> </w:t>
      </w:r>
      <w:r>
        <w:rPr>
          <w:iCs/>
          <w:i/>
        </w:rPr>
        <w:t xml:space="preserve">Philippines Manila</w:t>
      </w:r>
      <w:r>
        <w:t xml:space="preserve">. My research was published in the</w:t>
      </w:r>
      <w:r>
        <w:t xml:space="preserve"> </w:t>
      </w:r>
      <w:r>
        <w:rPr>
          <w:iCs/>
          <w:i/>
        </w:rPr>
        <w:t xml:space="preserve">Asian Journal of Radiology</w:t>
      </w:r>
      <w:r>
        <w:t xml:space="preserve">, confirming that technology-driven approaches are essential to our national healthcare strategy.</w:t>
      </w:r>
    </w:p>
    <w:p>
      <w:pPr>
        <w:pStyle w:val="BodyText"/>
      </w:pPr>
      <w:r>
        <w:t xml:space="preserve">I recognize that becoming an effective Radiologist requires more than clinical expertise—it demands cultural intelligence and community integration. In my current role, I mentor medical students from Tondo slum communities through the Manila Health Initiative. Last year, I established a free radiology screening program at the Santa Ana Community Center, serving 120 patients weekly with donated equipment. These experiences taught me that radiological care must be accessible, not merely available. The scholarship's focus on community service aligns perfectly with my vision: to establish a "Radiology Outreach Unit" within Manila's public health system that brings diagnostic services to the city's most vulnerable districts.</w:t>
      </w:r>
    </w:p>
    <w:p>
      <w:pPr>
        <w:pStyle w:val="BodyText"/>
      </w:pPr>
      <w:r>
        <w:t xml:space="preserve">Why does this Scholarship Application Letter matter for the future of radiology in Manila? Let me be unequivocal: without specialized training, we cannot address three critical challenges facing our nation. First, cancer detection rates remain low due to inadequate imaging access—Manila's cancer mortality rate is 35% higher than urban centers in Thailand. Second, trauma care suffers from delayed imaging interpretation during emergencies; Manila's accident-related deaths increase by 12% annually when scans exceed 24-hour turnaround times. Third, the Philippines lacks specialists in emerging fields like interventional radiology—only six board-certified practitioners exist nationwide. This scholarship would fund my advanced fellowship at the UP-PGH Interventional Radiology Center, where I will master techniques to reduce stroke mortality and improve oncology outcomes.</w:t>
      </w:r>
    </w:p>
    <w:p>
      <w:pPr>
        <w:pStyle w:val="BodyText"/>
      </w:pPr>
      <w:r>
        <w:t xml:space="preserve">I am particularly drawn to this scholarship's emphasis on sustainable impact. Unlike purely academic programs, your initiative requires recipients to commit 5 years of service in public healthcare facilities. This resonates deeply with my plan to work at the City Health Office of Manila, developing a district-level imaging network connecting 15 community health centers. My proposed "Mobile Radiology Pod" project—using repurposed buses equipped with portable CT scanners—aims to reach 200,000 residents in Caloocan and Malabon by 2028. The scholarship's stipend would cover certification costs for this initiative, while the required community service ensures our investment creates lasting change.</w:t>
      </w:r>
    </w:p>
    <w:p>
      <w:pPr>
        <w:pStyle w:val="BodyText"/>
      </w:pPr>
      <w:r>
        <w:t xml:space="preserve">My qualifications extend beyond clinical metrics. I am a licensed medical practitioner (PRC License No. 145678) with dual certifications in Diagnostic Radiology (2022) and Ultrasound (2023). I possess fluency in Tagalog, English, and basic Cebuano—essential for communicating complex imaging results to diverse Manila communities. My leadership was recognized when I coordinated the hospital's pandemic response team that deployed 15 portable X-ray units across Manila's evacuation centers during Typhoon Odette (2021), reducing diagnostic delays by 65%.</w:t>
      </w:r>
    </w:p>
    <w:p>
      <w:pPr>
        <w:pStyle w:val="BodyText"/>
      </w:pPr>
      <w:r>
        <w:t xml:space="preserve">As a lifelong resident of Sampaloc, Manila, I understand that radiology transcends technology—it is about human connection. When my grandmother waited 48 hours for a mammogram that detected early-stage breast cancer, I witnessed firsthand how timely imaging saves lives. Now, as an aspiring Radiologist in the heart of</w:t>
      </w:r>
      <w:r>
        <w:t xml:space="preserve"> </w:t>
      </w:r>
      <w:r>
        <w:rPr>
          <w:iCs/>
          <w:i/>
        </w:rPr>
        <w:t xml:space="preserve">Philippines Manila</w:t>
      </w:r>
      <w:r>
        <w:t xml:space="preserve">, I pledge to transform this personal experience into systemic change. The Philippine Radiological Society's scholarship represents the catalyst needed to scale my community-focused approach beyond individual patient care.</w:t>
      </w:r>
    </w:p>
    <w:p>
      <w:pPr>
        <w:pStyle w:val="BodyText"/>
      </w:pPr>
      <w:r>
        <w:t xml:space="preserve">I respectfully request consideration for this transformative opportunity. With your support, I will not only earn a specialization but become a model for how radiology can be reimagined to serve Manila's unique needs—proving that in our nation's capital, technology and compassion can converge to save lives every single day.</w:t>
      </w:r>
    </w:p>
    <w:p>
      <w:pPr>
        <w:pStyle w:val="BodyText"/>
      </w:pPr>
      <w:r>
        <w:t xml:space="preserve">Thank you for your time and dedication to advancing medical excellence in the Philippines.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Dr. Maria Luisa Santos</w:t>
      </w:r>
    </w:p>
    <w:p>
      <w:pPr>
        <w:pStyle w:val="BodyText"/>
      </w:pPr>
      <w:r>
        <w:t xml:space="preserve">Board-Certified Diagnostic Radiologist (Pending)</w:t>
      </w:r>
    </w:p>
    <w:p>
      <w:pPr>
        <w:pStyle w:val="BodyText"/>
      </w:pPr>
      <w:r>
        <w:t xml:space="preserve">Manila Doctors Hospital | Department of Radiology</w:t>
      </w:r>
    </w:p>
    <w:p>
      <w:pPr>
        <w:pStyle w:val="BodyText"/>
      </w:pPr>
      <w:r>
        <w:t xml:space="preserve">Email: maria.santos@maniladoctors.com.ph</w:t>
      </w:r>
    </w:p>
    <w:p>
      <w:pPr>
        <w:pStyle w:val="BodyText"/>
      </w:pPr>
      <w:r>
        <w:t xml:space="preserve">Phone: +63 917 852 3400</w:t>
      </w:r>
    </w:p>
    <w:p>
      <w:pPr>
        <w:pStyle w:val="BodyText"/>
      </w:pPr>
      <w:r>
        <w:rPr>
          <w:bCs/>
          <w:b/>
        </w:rPr>
        <w:t xml:space="preserve">Word Count:</w:t>
      </w:r>
      <w:r>
        <w:t xml:space="preserve"> </w:t>
      </w:r>
      <w:r>
        <w:t xml:space="preserve">824</w:t>
      </w:r>
    </w:p>
    <w:p>
      <w:pPr>
        <w:pStyle w:val="BodyText"/>
      </w:pPr>
      <w:r>
        <w:rPr>
          <w:bCs/>
          <w:b/>
        </w:rPr>
        <w:t xml:space="preserve">Key Terms Included:</w:t>
      </w:r>
      <w:r>
        <w:t xml:space="preserve"> </w:t>
      </w:r>
      <w:r>
        <w:t xml:space="preserve">Scholarship Application Letter (used in subject line and body), Radiologist (mentioned 9 times), Philippines Manila (mentioned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 in Philippines Manila</dc:title>
  <dc:creator/>
  <dc:language>en</dc:language>
  <cp:keywords/>
  <dcterms:created xsi:type="dcterms:W3CDTF">2026-07-21T06:40:44Z</dcterms:created>
  <dcterms:modified xsi:type="dcterms:W3CDTF">2026-07-21T06:40:44Z</dcterms:modified>
</cp:coreProperties>
</file>

<file path=docProps/custom.xml><?xml version="1.0" encoding="utf-8"?>
<Properties xmlns="http://schemas.openxmlformats.org/officeDocument/2006/custom-properties" xmlns:vt="http://schemas.openxmlformats.org/officeDocument/2006/docPropsVTypes"/>
</file>