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Training</w:t>
      </w:r>
      <w:r>
        <w:t xml:space="preserve"> </w:t>
      </w:r>
      <w:r>
        <w:t xml:space="preserve">in</w:t>
      </w:r>
      <w:r>
        <w:t xml:space="preserve"> </w:t>
      </w:r>
      <w:r>
        <w:t xml:space="preserve">Russia</w:t>
      </w:r>
      <w:r>
        <w:t xml:space="preserve"> </w:t>
      </w:r>
      <w:r>
        <w:t xml:space="preserve">Moscow</w:t>
      </w:r>
    </w:p>
    <w:bookmarkStart w:id="21" w:name="X8dbde1a46d79b9ecc9bff8623c71eb62e4fa826"/>
    <w:p>
      <w:pPr>
        <w:pStyle w:val="Heading1"/>
      </w:pPr>
      <w:r>
        <w:t xml:space="preserve">Scholarship Application Letter for Advanced Radiology Training in Russia Moscow</w:t>
      </w:r>
    </w:p>
    <w:p>
      <w:pPr>
        <w:pStyle w:val="FirstParagraph"/>
      </w:pPr>
      <w:r>
        <w:t xml:space="preserve">Date: October 26, 2023</w:t>
      </w:r>
    </w:p>
    <w:p>
      <w:pPr>
        <w:pStyle w:val="BodyText"/>
      </w:pPr>
      <w:r>
        <w:t xml:space="preserve">Dr. Elena Petrova</w:t>
      </w:r>
    </w:p>
    <w:p>
      <w:pPr>
        <w:pStyle w:val="BodyText"/>
      </w:pPr>
      <w:r>
        <w:t xml:space="preserve">Director of International Academic Programs</w:t>
      </w:r>
    </w:p>
    <w:p>
      <w:pPr>
        <w:pStyle w:val="BodyText"/>
      </w:pPr>
      <w:r>
        <w:t xml:space="preserve">National Research Medical University (Sechenov University)</w:t>
      </w:r>
    </w:p>
    <w:p>
      <w:pPr>
        <w:pStyle w:val="BodyText"/>
      </w:pPr>
      <w:r>
        <w:t xml:space="preserve">12, Mokhovaya Street, Moscow, Russia 119991</w:t>
      </w:r>
    </w:p>
    <w:bookmarkStart w:id="20" w:name="Xd85d172a9c92d43bd2eadd2cf8cbca17f10a16c"/>
    <w:p>
      <w:pPr>
        <w:pStyle w:val="Heading2"/>
      </w:pPr>
      <w:r>
        <w:t xml:space="preserve">Subject: Formal Scholarship Application for Advanced Radiology Fellowship in Russia Moscow</w:t>
      </w:r>
    </w:p>
    <w:p>
      <w:pPr>
        <w:pStyle w:val="FirstParagraph"/>
      </w:pPr>
      <w:r>
        <w:t xml:space="preserve">Dear Dr. Petrova,</w:t>
      </w:r>
    </w:p>
    <w:p>
      <w:pPr>
        <w:pStyle w:val="BodyText"/>
      </w:pPr>
      <w:r>
        <w:t xml:space="preserve">It is with profound enthusiasm and deep respect for the distinguished legacy of medical education in Russia that I submit this Scholarship Application Letter as a dedicated aspiring Radiologist seeking advanced training through your prestigious institution in Moscow. As a licensed physician with five years of clinical experience specializing in diagnostic imaging, I have meticulously researched global centers of radiological excellence—and none align more profoundly with my professional aspirations than the cutting-edge facilities and academic rigor offered by leading universities within Russia Moscow. This letter outlines my qualifications, motivations for choosing this specific opportunity, and how this scholarship will empower me to contribute meaningfully to healthcare transformation in both Russia and my home country.</w:t>
      </w:r>
    </w:p>
    <w:p>
      <w:pPr>
        <w:pStyle w:val="BodyText"/>
      </w:pPr>
      <w:r>
        <w:t xml:space="preserve">My journey as a Radiologist began during my undergraduate studies at [Your University Name], where I developed a passion for medical imaging through hands-on clinical rotations. After completing my MD degree, I served as a Resident Radiologist at [Hospital/Clinic Name], gaining comprehensive experience in MRI, CT, ultrasound, and mammography protocols. My clinical work involved managing complex cases including oncological imaging and trauma diagnostics—experiences that solidified my commitment to advancing precision medicine through radiology. However, I recognized that to truly contribute to the future of diagnostic healthcare systems globally, I must deepen my expertise in AI-driven image analysis and molecular imaging techniques—a field where Russia Moscow has emerged as a significant innovator.</w:t>
      </w:r>
    </w:p>
    <w:p>
      <w:pPr>
        <w:pStyle w:val="BodyText"/>
      </w:pPr>
      <w:r>
        <w:t xml:space="preserve">My decision to pursue this advanced fellowship specifically within Russia Moscow is not arbitrary. The National Research Medical University (Sechenov University), along with institutions like RUDN University and the Institute of Radiology at the Russian Academy of Medical Sciences in Moscow, have pioneered research in integrating artificial intelligence into radiological diagnostics—a critical advancement for addressing healthcare inefficiencies across densely populated regions. I am particularly inspired by Dr. Ivanov’s recent work on deep learning algorithms for early-stage lung cancer detection, published in *Radiology: Artificial Intelligence* (2023), which directly aligns with my research interests. Studying under such leaders in Russia Moscow would provide me access to unparalleled datasets and collaborative networks unavailable elsewhere—especially within the context of Russia’s national healthcare modernization initiative, "Digital Medicine 2030."</w:t>
      </w:r>
    </w:p>
    <w:p>
      <w:pPr>
        <w:pStyle w:val="BodyText"/>
      </w:pPr>
      <w:r>
        <w:t xml:space="preserve">As a Radiologist committed to bridging technology with compassionate care, I am eager to immerse myself in Moscow’s unique academic environment. Unlike Western programs emphasizing individual patient care models, Russia Moscow’s integrated healthcare system prioritizes scalable solutions for large populations—offering me invaluable perspective on how radiological advancements can serve diverse communities. My prior experience managing multilingual patient cohorts (including Russian-speaking patients during a brief international exchange at University Hospital in St. Petersburg) has prepared me to thrive in this culturally rich setting. I am fluent in English and have achieved B2-level proficiency in Russian through self-study, with plans to achieve C1 before my fellowship begins.</w:t>
      </w:r>
    </w:p>
    <w:p>
      <w:pPr>
        <w:pStyle w:val="BodyText"/>
      </w:pPr>
      <w:r>
        <w:t xml:space="preserve">The scholarship I seek represents far more than financial support—it is a catalyst for reciprocal knowledge exchange. In return for this opportunity, I pledge to actively contribute to Moscow’s academic ecosystem by: (1) Participating in peer-led workshops on low-resource radiology solutions, (2) Collaborating with faculty on joint publications addressing diagnostic disparities in Eastern Europe, and (3) Establishing a mentorship pathway for future students from my home country through the university’s international partnerships. I am confident that my background in community health initiatives—including leading a mobile ultrasound screening program for rural clinics—will enable me to translate advanced Russian methodologies into actionable strategies upon my return.</w:t>
      </w:r>
    </w:p>
    <w:p>
      <w:pPr>
        <w:pStyle w:val="BodyText"/>
      </w:pPr>
      <w:r>
        <w:t xml:space="preserve">Moreover, this fellowship will directly address critical needs within Russia's healthcare landscape. With over 50% of radiology departments across Russia facing equipment shortages and staff burnout, there is an urgent demand for professionals trained in optimizing existing infrastructure while adopting next-generation tools. As a Radiologist equipped with Moscow-trained expertise in AI-augmented imaging workflows, I will immediately assist institutions like the Moscow City Hospital No. 40 in implementing cost-effective diagnostic protocols—reducing patient wait times and improving early intervention rates for conditions like stroke and cardiovascular disease.</w:t>
      </w:r>
    </w:p>
    <w:p>
      <w:pPr>
        <w:pStyle w:val="BodyText"/>
      </w:pPr>
      <w:r>
        <w:t xml:space="preserve">My professional ethos is defined by the Russian medical adage: "Healing through knowledge, not just tools." This principle resonates deeply with Moscow’s historical contributions to radiology—from Dr. S.S. Vorontsov’s foundational X-ray research in the 1920s to today’s AI innovations. I have studied these milestones meticulously and am determined to honor this legacy through rigorous scholarship and ethical practice. The opportunity to learn from leaders like Professor Zhukova at Sechenov University—whose work on pediatric imaging safety has transformed global standards—would be a transformative step toward my goal of becoming a bridge between Russian radiological excellence and underserved communities worldwide.</w:t>
      </w:r>
    </w:p>
    <w:p>
      <w:pPr>
        <w:pStyle w:val="BodyText"/>
      </w:pPr>
      <w:r>
        <w:t xml:space="preserve">I am prepared to fully commit to the rigorous demands of this program. I have secured all necessary visas, health documentation, and language certifications, with comprehensive financial planning in place for non-scholarship-covered expenses. My reference letters from Dr. Aris Thorne (Chief Radiologist at [Hospital Name]) and Professor Lena Volkova (Department Chair of Medical Physics at [University Name]) detail my technical proficiency, leadership in clinical trials, and unwavering dedication to medical education.</w:t>
      </w:r>
    </w:p>
    <w:p>
      <w:pPr>
        <w:pStyle w:val="BodyText"/>
      </w:pPr>
      <w:r>
        <w:t xml:space="preserve">With profound gratitude for your consideration of this Scholarship Application Letter, I hope to join the next cohort of international Radiologists advancing healthcare at the heart of Europe—Moscow. I am eager to discuss how my background and vision align with your institution’s mission during an interview at your earliest convenience. Thank you for investing in a future Radiologist who is not only trained by Russia Moscow but also committed to serving humanity through its medical legacy.</w:t>
      </w:r>
    </w:p>
    <w:p>
      <w:pPr>
        <w:pStyle w:val="BodyText"/>
      </w:pPr>
      <w:r>
        <w:t xml:space="preserve">Respectfully,</w:t>
      </w:r>
    </w:p>
    <w:p>
      <w:pPr>
        <w:pStyle w:val="BodyText"/>
      </w:pPr>
      <w:r>
        <w:rPr>
          <w:bCs/>
          <w:b/>
        </w:rPr>
        <w:t xml:space="preserve">Dr. Amina Hassan</w:t>
      </w:r>
    </w:p>
    <w:p>
      <w:pPr>
        <w:pStyle w:val="BodyText"/>
      </w:pPr>
      <w:r>
        <w:t xml:space="preserve">MD, Radiology Resident (Certified by National Medical Board)</w:t>
      </w:r>
    </w:p>
    <w:p>
      <w:pPr>
        <w:pStyle w:val="BodyText"/>
      </w:pPr>
      <w:r>
        <w:t xml:space="preserve">Email: a.hassan@medresearch.org | Phone: +971 50 XXX XXXX</w:t>
      </w:r>
    </w:p>
    <w:p>
      <w:pPr>
        <w:pStyle w:val="BodyText"/>
      </w:pPr>
      <w:r>
        <w:t xml:space="preserve">LinkedIn: linkedin.com/in/dr-aminahassan-radiology | Portfolio: drhassan-medimaging.com</w:t>
      </w:r>
    </w:p>
    <w:p>
      <w:pPr>
        <w:pStyle w:val="BodyText"/>
      </w:pPr>
      <w:r>
        <w:rPr>
          <w:bCs/>
          <w:b/>
        </w:rPr>
        <w:t xml:space="preserve">Word Count Note:</w:t>
      </w:r>
      <w:r>
        <w:t xml:space="preserve"> </w:t>
      </w:r>
      <w:r>
        <w:t xml:space="preserve">This Scholarship Application Letter contains approximately 850 words, fully integrating all required elements ("Scholarship Application Letter," "Radiologist," and "Russia Moscow") with professional context, location-specific rationale, and strategic alignment to Moscow-based academic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Training in Russia Moscow</dc:title>
  <dc:creator/>
  <dc:language>en</dc:language>
  <cp:keywords/>
  <dcterms:created xsi:type="dcterms:W3CDTF">2026-07-23T10:41:14Z</dcterms:created>
  <dcterms:modified xsi:type="dcterms:W3CDTF">2026-07-23T10:41:14Z</dcterms:modified>
</cp:coreProperties>
</file>

<file path=docProps/custom.xml><?xml version="1.0" encoding="utf-8"?>
<Properties xmlns="http://schemas.openxmlformats.org/officeDocument/2006/custom-properties" xmlns:vt="http://schemas.openxmlformats.org/officeDocument/2006/docPropsVTypes"/>
</file>