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Scholarship</w:t>
      </w:r>
      <w:r>
        <w:t xml:space="preserve"> </w:t>
      </w:r>
      <w:r>
        <w:t xml:space="preserve">Application</w:t>
      </w:r>
      <w:r>
        <w:t xml:space="preserve"> </w:t>
      </w:r>
      <w:r>
        <w:t xml:space="preserve">Letter</w:t>
      </w:r>
    </w:p>
    <w:bookmarkStart w:id="20" w:name="Xf8f97df12834998bcd505a71a8ac901425863d1"/>
    <w:p>
      <w:pPr>
        <w:pStyle w:val="Heading1"/>
      </w:pPr>
      <w:r>
        <w:t xml:space="preserve">Scholarship Application Letter for Radiologist Training Program</w:t>
      </w:r>
    </w:p>
    <w:p>
      <w:pPr>
        <w:pStyle w:val="FirstParagraph"/>
      </w:pPr>
      <w:r>
        <w:t xml:space="preserve">Dr. Amina Hassan Al-Mansoori</w:t>
      </w:r>
      <w:r>
        <w:br/>
      </w:r>
      <w:r>
        <w:t xml:space="preserve">Department of Radiology, Tawam Hospital</w:t>
      </w:r>
      <w:r>
        <w:br/>
      </w:r>
      <w:r>
        <w:t xml:space="preserve">Al Ain, United Arab Emirates</w:t>
      </w:r>
    </w:p>
    <w:p>
      <w:pPr>
        <w:pStyle w:val="BodyText"/>
      </w:pPr>
      <w:r>
        <w:t xml:space="preserve">Scholarship Committee</w:t>
      </w:r>
      <w:r>
        <w:br/>
      </w:r>
      <w:r>
        <w:t xml:space="preserve">Dubai Health Authority (DHA)</w:t>
      </w:r>
      <w:r>
        <w:br/>
      </w:r>
      <w:r>
        <w:t xml:space="preserve">Dubai Healthcare City, United Arab Emirates</w:t>
      </w:r>
    </w:p>
    <w:p>
      <w:pPr>
        <w:pStyle w:val="BodyText"/>
      </w:pPr>
      <w:r>
        <w:t xml:space="preserve">October 26, 2023</w:t>
      </w:r>
    </w:p>
    <w:bookmarkEnd w:id="20"/>
    <w:p>
      <w:pPr>
        <w:pStyle w:val="BodyText"/>
      </w:pPr>
      <w:r>
        <w:t xml:space="preserve">Dear Scholarship Committee,</w:t>
      </w:r>
    </w:p>
    <w:p>
      <w:pPr>
        <w:pStyle w:val="BodyText"/>
      </w:pPr>
      <w:r>
        <w:t xml:space="preserve">It is with profound enthusiasm and professional dedication that I submit this Scholarship Application Letter for the prestigious Radiologist Training Program at the Dubai Health Authority (DHA). As a committed medical professional currently serving as a Diagnostic Radiology Resident in Abu Dhabi, I have cultivated an unwavering passion for advancing precision imaging technologies within the healthcare ecosystem of the United Arab Emirates. This scholarship represents not merely an academic opportunity, but a transformative pathway to elevate my expertise as a Radiologist specifically tailored to meet the evolving demands of Dubai's world-class medical infrastructure.</w:t>
      </w:r>
    </w:p>
    <w:p>
      <w:pPr>
        <w:pStyle w:val="BodyText"/>
      </w:pPr>
      <w:r>
        <w:t xml:space="preserve">My journey in radiology began during my undergraduate studies at Khalifa University, where I developed a fascination with medical imaging's diagnostic power. This passion deepened during my residency at Tawam Hospital, where I gained extensive hands-on experience with cutting-edge modalities including 3T MRI, dual-energy CT, and interventional radiology procedures. Over the past three years, I have performed over 12,000 diagnostic imaging studies while collaborating closely with oncology and emergency medicine teams. These experiences solidified my conviction that mastery of advanced radiological techniques is paramount to delivering the exceptional patient care that defines modern healthcare in the United Arab Emirates Dubai.</w:t>
      </w:r>
    </w:p>
    <w:p>
      <w:pPr>
        <w:pStyle w:val="BodyText"/>
      </w:pPr>
      <w:r>
        <w:t xml:space="preserve">What distinguishes Dubai as my ideal training destination is its unique position as a global healthcare hub where innovation meets cultural diversity. The city's strategic investment in facilities like the newly expanded American Hospital of Dubai and AI-driven diagnostic centers exemplifies its commitment to radiological excellence. I have closely followed DHA's initiatives, particularly the "Dubai Precision Medicine Strategy," which aligns perfectly with my professional aspirations. As a Radiologist aiming to specialize in oncologic imaging, I am eager to contribute to Dubai's vision of becoming a center for personalized cancer diagnostics within the Middle East. The scholarship would provide critical access to DHA's advanced training modules in PET-MRI integration and AI-assisted image analysis—capabilities currently unavailable at my current institution.</w:t>
      </w:r>
    </w:p>
    <w:p>
      <w:pPr>
        <w:pStyle w:val="BodyText"/>
      </w:pPr>
      <w:r>
        <w:t xml:space="preserve">My academic trajectory demonstrates rigorous commitment: I hold an MBBS from University of Sharjah (2019), a Master of Medicine in Radiology from Zayed University (2021), and have published three peer-reviewed papers on contrast-enhanced ultrasound applications. My most significant achievement includes developing a streamlined protocol for acute stroke imaging at Tawam Hospital that reduced diagnostic turnaround time by 37%. However, I recognize that to lead radiological innovation in United Arab Emirates Dubai, I require specialized training in quantitative imaging biomarkers and molecular radiology—skills this scholarship would provide through DHA's partnership with Mayo Clinic Florida.</w:t>
      </w:r>
    </w:p>
    <w:p>
      <w:pPr>
        <w:pStyle w:val="BodyText"/>
      </w:pPr>
      <w:r>
        <w:t xml:space="preserve">Why pursue this at this pivotal moment? The United Arab Emirates is rapidly expanding its healthcare capacity, with Dubai alone adding 15 new medical facilities annually. As a Radiologist, I will directly support the national goal of achieving 90% patient satisfaction in diagnostic services by 2030. My training would enable me to implement AI algorithms for early tumor detection in high-risk populations—addressing critical needs identified in Dubai's "Healthcare 2040" framework. Furthermore, my multilingual abilities (Arabic, English, and basic Hindi) will facilitate seamless collaboration across Dubai's diverse patient demographics, enhancing diagnostic accuracy while respecting cultural nuances.</w:t>
      </w:r>
    </w:p>
    <w:p>
      <w:pPr>
        <w:pStyle w:val="BodyText"/>
      </w:pPr>
      <w:r>
        <w:t xml:space="preserve">This Scholarship Application Letter represents a strategic investment in the future of healthcare delivery in Dubai. The financial support would cover tuition for the 18-month advanced certification program at DHA's Radiology Training Center, including access to their simulation lab and tele-radiology network connecting 20+ hospitals across Emirates. Unlike standard training programs, this scholarship offers integrated clinical rotations at Dubai International Hospital's neuroimaging unit—a facility pioneering real-time intraoperative MRI for complex brain surgeries. My long-term vision is to establish a dedicated PET-MR facility in South Dubai, targeting the growing geriatric population with early dementia detection protocols.</w:t>
      </w:r>
    </w:p>
    <w:p>
      <w:pPr>
        <w:pStyle w:val="BodyText"/>
      </w:pPr>
      <w:r>
        <w:t xml:space="preserve">I am particularly inspired by Dr. Ahmed Al Marzouqi's leadership at DHA's Radiology Innovation Unit, where he successfully integrated AI into 60% of routine imaging workflows. My proposed research project—"AI-Powered Early Detection of Metastatic Disease in UAE Population" —directly complements this initiative and would utilize DHA's genomic database for culturally relevant algorithm development. Upon completion, I will return to serve at Dubai Hospital as Assistant Professor of Diagnostic Radiology, mentoring future Radiologists while contributing to the national healthcare database that informs policy decisions across the United Arab Emirates.</w:t>
      </w:r>
    </w:p>
    <w:p>
      <w:pPr>
        <w:pStyle w:val="BodyText"/>
      </w:pPr>
      <w:r>
        <w:t xml:space="preserve">Having witnessed how radiology transformed patient outcomes during my residency—most notably through timely detection of pediatric brain tumors—I understand this scholarship's profound ripple effect. Each trained Radiologist in Dubai directly impacts thousands of lives annually, aligning with UAE's "Healthy Nation" vision. My commitment extends beyond clinical excellence; I will actively participate in DHA's community outreach programs to educate underserved communities about preventive imaging services, addressing health disparities prevalent across the Emirates.</w:t>
      </w:r>
    </w:p>
    <w:p>
      <w:pPr>
        <w:pStyle w:val="BodyText"/>
      </w:pPr>
      <w:r>
        <w:t xml:space="preserve">I am deeply honored to apply for this opportunity that bridges my professional aspirations with Dubai's healthcare ambitions. As a dedicated Radiologist committed to excellence, I pledge to leverage every resource provided by this scholarship to advance diagnostic precision and compassionate care in United Arab Emirates Dubai. Thank you for considering my application—I welcome the opportunity to discuss how my background in medical imaging innovation can contribute meaningfully to your esteemed institution and the broader healthcare landscape of our vibrant city.</w:t>
      </w:r>
    </w:p>
    <w:p>
      <w:pPr>
        <w:pStyle w:val="BodyText"/>
      </w:pPr>
      <w:r>
        <w:t xml:space="preserve">Sincerely,</w:t>
      </w:r>
      <w:r>
        <w:br/>
      </w:r>
      <w:r>
        <w:br/>
      </w:r>
    </w:p>
    <w:p>
      <w:pPr>
        <w:pStyle w:val="BodyText"/>
      </w:pPr>
      <w:r>
        <w:t xml:space="preserve">Dr. Amina Hassan Al-Mansoori</w:t>
      </w:r>
    </w:p>
    <w:p>
      <w:pPr>
        <w:pStyle w:val="BodyText"/>
      </w:pPr>
      <w:r>
        <w:t xml:space="preserve">Senior Radiology Resident (Diagnostc Imaging)</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Scholarship Application Letter</dc:title>
  <dc:creator/>
  <dc:language>en</dc:language>
  <cp:keywords/>
  <dcterms:created xsi:type="dcterms:W3CDTF">2026-07-23T19:21:35Z</dcterms:created>
  <dcterms:modified xsi:type="dcterms:W3CDTF">2026-07-23T19:21:35Z</dcterms:modified>
</cp:coreProperties>
</file>

<file path=docProps/custom.xml><?xml version="1.0" encoding="utf-8"?>
<Properties xmlns="http://schemas.openxmlformats.org/officeDocument/2006/custom-properties" xmlns:vt="http://schemas.openxmlformats.org/officeDocument/2006/docPropsVTypes"/>
</file>