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bookmarkStart w:id="20" w:name="Xd5ed07b6adcfde36a5d3395428f62c7a324cf53"/>
    <w:p>
      <w:pPr>
        <w:pStyle w:val="Heading2"/>
      </w:pPr>
      <w:r>
        <w:t xml:space="preserve">For Robotics Engineering Studies in Argentina Córdoba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scholarship-committee"/>
    <w:p>
      <w:pPr>
        <w:pStyle w:val="Heading3"/>
      </w:pPr>
      <w:r>
        <w:t xml:space="preserve">Scholarship Committee</w:t>
      </w:r>
    </w:p>
    <w:p>
      <w:pPr>
        <w:pStyle w:val="FirstParagraph"/>
      </w:pPr>
      <w:r>
        <w:t xml:space="preserve">International Robotics Foundation</w:t>
      </w:r>
    </w:p>
    <w:p>
      <w:pPr>
        <w:pStyle w:val="BodyText"/>
      </w:pPr>
      <w:r>
        <w:t xml:space="preserve">[Foundation Address]</w:t>
      </w:r>
    </w:p>
    <w:p>
      <w:pPr>
        <w:pStyle w:val="BodyText"/>
      </w:pPr>
      <w:r>
        <w:t xml:space="preserve">City, Country</w:t>
      </w:r>
    </w:p>
    <w:bookmarkEnd w:id="22"/>
    <w:bookmarkStart w:id="23" w:name="X4d7f52e45315130869d89a902f9bf488a7272f6"/>
    <w:p>
      <w:pPr>
        <w:pStyle w:val="Heading3"/>
      </w:pPr>
      <w:r>
        <w:t xml:space="preserve">Subject: Formal Application for Robotics Engineering Scholarship in Argentina Córdoba</w:t>
      </w:r>
    </w:p>
    <w:bookmarkEnd w:id="23"/>
    <w:p>
      <w:pPr>
        <w:pStyle w:val="FirstParagraph"/>
      </w:pPr>
      <w:r>
        <w:t xml:space="preserve">Dear Scholarship Committee,</w:t>
      </w:r>
    </w:p>
    <w:p>
      <w:pPr>
        <w:pStyle w:val="BodyText"/>
      </w:pPr>
      <w:r>
        <w:t xml:space="preserve">I am writing with profound enthusiasm to submit my application for the International Robotics Scholarship, specifically targeting advanced studies in Robotics Engineering within Argentina Córdoba. As a dedicated engineering student with three years of hands-on experience in autonomous systems development, I have meticulously researched institutions and ecosystems that align with my academic trajectory. My decision to pursue this</w:t>
      </w:r>
      <w:r>
        <w:t xml:space="preserve"> </w:t>
      </w:r>
      <w:r>
        <w:rPr>
          <w:bCs/>
          <w:b/>
        </w:rPr>
        <w:t xml:space="preserve">Scholarship Application Letter</w:t>
      </w:r>
      <w:r>
        <w:t xml:space="preserve"> </w:t>
      </w:r>
      <w:r>
        <w:t xml:space="preserve">focuses exclusively on Argentina Córdoba—a city rapidly emerging as Latin America's robotics innovation epicenter—where I am confident my technical skills will flourish within a uniquely supportive academic-industrial landscape.</w:t>
      </w:r>
    </w:p>
    <w:p>
      <w:pPr>
        <w:pStyle w:val="BodyText"/>
      </w:pPr>
      <w:r>
        <w:t xml:space="preserve">My academic journey began with a Bachelor of Science in Mechatronics Engineering at the University of Buenos Aires, where I graduated with honors while leading a team that developed an agricultural drone navigation system for precision farming. This project earned me recognition at the 2023 Latin American Robotics Symposium. However, I recognized that transformative robotics work requires not just technical skill but also immersion in dynamic innovation ecosystems. Argentina Córdoba presented itself as the ideal environment: home to the</w:t>
      </w:r>
      <w:r>
        <w:t xml:space="preserve"> </w:t>
      </w:r>
      <w:r>
        <w:rPr>
          <w:iCs/>
          <w:i/>
        </w:rPr>
        <w:t xml:space="preserve">National University of Córdoba's (UNC) renowned Institute of Robotics</w:t>
      </w:r>
      <w:r>
        <w:t xml:space="preserve">, a hub collaborating with Siemens Argentina and local agritech startups on autonomous machinery projects, and host to the annual</w:t>
      </w:r>
      <w:r>
        <w:t xml:space="preserve"> </w:t>
      </w:r>
      <w:r>
        <w:rPr>
          <w:iCs/>
          <w:i/>
        </w:rPr>
        <w:t xml:space="preserve">Córdoba Robotics Week</w:t>
      </w:r>
      <w:r>
        <w:t xml:space="preserve"> </w:t>
      </w:r>
      <w:r>
        <w:t xml:space="preserve">that attracts global industry leaders.</w:t>
      </w:r>
    </w:p>
    <w:p>
      <w:pPr>
        <w:pStyle w:val="BodyText"/>
      </w:pPr>
      <w:r>
        <w:t xml:space="preserve">What sets Argentina Córdoba apart for my development as a</w:t>
      </w:r>
      <w:r>
        <w:t xml:space="preserve"> </w:t>
      </w:r>
      <w:r>
        <w:rPr>
          <w:bCs/>
          <w:b/>
        </w:rPr>
        <w:t xml:space="preserve">Robotics Engineer</w:t>
      </w:r>
      <w:r>
        <w:t xml:space="preserve"> </w:t>
      </w:r>
      <w:r>
        <w:t xml:space="preserve">is its rare synergy of academic rigor and industrial application. Unlike isolated university settings, Córdoba offers direct access to facilities like the</w:t>
      </w:r>
      <w:r>
        <w:t xml:space="preserve"> </w:t>
      </w:r>
      <w:r>
        <w:rPr>
          <w:iCs/>
          <w:i/>
        </w:rPr>
        <w:t xml:space="preserve">Córdoba Innovation Park</w:t>
      </w:r>
      <w:r>
        <w:t xml:space="preserve">, where companies such as ABB Argentina test humanoid robots for manufacturing, and the</w:t>
      </w:r>
      <w:r>
        <w:t xml:space="preserve"> </w:t>
      </w:r>
      <w:r>
        <w:rPr>
          <w:iCs/>
          <w:i/>
        </w:rPr>
        <w:t xml:space="preserve">Centre for Advanced Robotics (CRA)</w:t>
      </w:r>
      <w:r>
        <w:t xml:space="preserve"> </w:t>
      </w:r>
      <w:r>
        <w:t xml:space="preserve">at UNC develops AI-driven prosthetics. This proximity between theory and practice—where I could apply classroom learning in real-world settings like the Córdoba Autonomous Vehicle Challenge or precision agriculture trials at local cooperatives—is precisely why I've centered my entire academic strategy on Argentina Córdoba. The city's strategic location within Argentina's "Robotics Corridor" (spanning Buenos Aires, Rosario, and Córdoba) ensures exposure to both continental markets and global supply chains.</w:t>
      </w:r>
    </w:p>
    <w:p>
      <w:pPr>
        <w:pStyle w:val="BodyText"/>
      </w:pPr>
      <w:r>
        <w:t xml:space="preserve">My proposed research focuses on</w:t>
      </w:r>
      <w:r>
        <w:t xml:space="preserve"> </w:t>
      </w:r>
      <w:r>
        <w:rPr>
          <w:iCs/>
          <w:i/>
        </w:rPr>
        <w:t xml:space="preserve">AI-Optimized Agricultural Robotics for Smallholder Farmers</w:t>
      </w:r>
      <w:r>
        <w:t xml:space="preserve">, addressing food security challenges in Argentina's Pampas region. This project directly aligns with Córdoba's economic priorities—agriculture contributes 20% to the province's GDP—and leverages UNC's existing work in sensor fusion for crop monitoring. With this scholarship, I would utilize the</w:t>
      </w:r>
      <w:r>
        <w:t xml:space="preserve"> </w:t>
      </w:r>
      <w:r>
        <w:rPr>
          <w:bCs/>
          <w:b/>
        </w:rPr>
        <w:t xml:space="preserve">Robotics Engineer</w:t>
      </w:r>
      <w:r>
        <w:t xml:space="preserve">'s specialized lab at UNC (featuring ROS 2 infrastructure and industrial manipulators) while collaborating with local partners like Agrifor Argentina to test prototypes on regional farms. This approach ensures my research yields immediate societal impact while advancing technical competencies in machine learning for dynamic environments—a critical skill gap identified by the</w:t>
      </w:r>
      <w:r>
        <w:t xml:space="preserve"> </w:t>
      </w:r>
      <w:r>
        <w:rPr>
          <w:iCs/>
          <w:i/>
        </w:rPr>
        <w:t xml:space="preserve">Argentine Robotics Association</w:t>
      </w:r>
      <w:r>
        <w:t xml:space="preserve"> </w:t>
      </w:r>
      <w:r>
        <w:t xml:space="preserve">in their 2023 industry report.</w:t>
      </w:r>
    </w:p>
    <w:p>
      <w:pPr>
        <w:pStyle w:val="BodyText"/>
      </w:pPr>
      <w:r>
        <w:t xml:space="preserve">The financial support from this scholarship is indispensable to my success in Argentina Córdoba. The cost of advanced robotics education here—encompassing specialized software licenses, industrial-grade hardware access, and fieldwork logistics—exceeds my personal capacity without assistance. More significantly, the scholarship would enable full immersion in Córdoba's innovation culture through participation in the</w:t>
      </w:r>
      <w:r>
        <w:t xml:space="preserve"> </w:t>
      </w:r>
      <w:r>
        <w:rPr>
          <w:iCs/>
          <w:i/>
        </w:rPr>
        <w:t xml:space="preserve">Robotics for Social Impact</w:t>
      </w:r>
      <w:r>
        <w:t xml:space="preserve"> </w:t>
      </w:r>
      <w:r>
        <w:t xml:space="preserve">incubator program at UNC's Technology Transfer Office. This network connects students with mentors from IBM Argentina and local startups like AgroBots, whose founders are developing low-cost robotic weeders now deployed across 50+ Córdoba farms.</w:t>
      </w:r>
    </w:p>
    <w:p>
      <w:pPr>
        <w:pStyle w:val="BodyText"/>
      </w:pPr>
      <w:r>
        <w:t xml:space="preserve">Beyond immediate academic goals, I am committed to contributing to Argentina's robotics ecosystem long-term. Having collaborated with the</w:t>
      </w:r>
      <w:r>
        <w:t xml:space="preserve"> </w:t>
      </w:r>
      <w:r>
        <w:rPr>
          <w:iCs/>
          <w:i/>
        </w:rPr>
        <w:t xml:space="preserve">Ministry of Science and Technology</w:t>
      </w:r>
      <w:r>
        <w:t xml:space="preserve"> </w:t>
      </w:r>
      <w:r>
        <w:t xml:space="preserve">during my undergraduate research on drone-based soil analysis, I understand how localized innovation drives national competitiveness. In Córdoba, I will establish a student-led robotics workshop at the city's public science center (Museo del Automóvil) to mentor underprivileged youth in robot programming—addressing the gender gap in Argentine STEM fields where women comprise only 28% of robotics professionals. This initiative directly supports Argentina Córdoba's "Innovation for All" municipal policy, transforming my scholarship journey into a community catalyst.</w:t>
      </w:r>
    </w:p>
    <w:p>
      <w:pPr>
        <w:pStyle w:val="BodyText"/>
      </w:pPr>
      <w:r>
        <w:t xml:space="preserve">My professional vision extends beyond Córdoba to create ripple effects across Latin America. I aim to launch a non-profit specializing in robotics solutions for rural communities—initially in Córdoba and later scaling across the continent—using Argentina as a model for affordable, culturally adapted technology. This mission is why I've chosen this specific</w:t>
      </w:r>
      <w:r>
        <w:t xml:space="preserve"> </w:t>
      </w:r>
      <w:r>
        <w:rPr>
          <w:bCs/>
          <w:b/>
        </w:rPr>
        <w:t xml:space="preserve">Scholarship Application Letter</w:t>
      </w:r>
      <w:r>
        <w:t xml:space="preserve"> </w:t>
      </w:r>
      <w:r>
        <w:t xml:space="preserve">path: not merely to study robotics, but to anchor myself within the very heart of Argentina's technological renaissance in Córdoba. The city's unique blend of academic excellence (UNC ranks #1 for engineering in Argentina), industry partnerships, and passionate community—exemplified by the 40+ robotics startups emerging from its university incubators each year—provides the irreplaceable foundation for this work.</w:t>
      </w:r>
    </w:p>
    <w:p>
      <w:pPr>
        <w:pStyle w:val="BodyText"/>
      </w:pPr>
      <w:r>
        <w:t xml:space="preserve">Argentina Córdoba isn't just a location on a map; it's where global robotics meets Latin American innovation. The city's commitment to "making technology serve society" resonates deeply with my professional ethos, as seen in its recent investment of $50M into the Cordobesa Robotics Innovation Hub. I am eager to contribute to this legacy while growing under the mentorship of pioneers like Professor Ana López (UNC), whose work on robotic exoskeletons for rehabilitation has been featured at IEEE ICRA.</w:t>
      </w:r>
    </w:p>
    <w:p>
      <w:pPr>
        <w:pStyle w:val="BodyText"/>
      </w:pPr>
      <w:r>
        <w:t xml:space="preserve">Thank you for considering my application for the International Robotics Scholarship. I am prepared to bring rigorous technical skills, cultural adaptability, and unwavering commitment to Argentina Córdoba's innovation ecosystem. I welcome the opportunity to discuss how my background as a future</w:t>
      </w:r>
      <w:r>
        <w:t xml:space="preserve"> </w:t>
      </w:r>
      <w:r>
        <w:rPr>
          <w:bCs/>
          <w:b/>
        </w:rPr>
        <w:t xml:space="preserve">Robotics Engineer</w:t>
      </w:r>
      <w:r>
        <w:t xml:space="preserve"> </w:t>
      </w:r>
      <w:r>
        <w:t xml:space="preserve">can align with your mission of advancing global robotics education in this vibrant Argentine city.</w:t>
      </w:r>
    </w:p>
    <w:p>
      <w:pPr>
        <w:pStyle w:val="BodyText"/>
      </w:pPr>
      <w:r>
        <w:t xml:space="preserve">Sincerely,</w:t>
      </w:r>
    </w:p>
    <w:p>
      <w:pPr>
        <w:pStyle w:val="BodyText"/>
      </w:pPr>
      <w:r>
        <w:t xml:space="preserve">[Your Full Name]</w:t>
      </w:r>
    </w:p>
    <w:p>
      <w:pPr>
        <w:pStyle w:val="BodyText"/>
      </w:pPr>
      <w:r>
        <w:t xml:space="preserve">[Your Student ID/Professional Credentials, if applicable]</w:t>
      </w:r>
    </w:p>
    <w:p>
      <w:pPr>
        <w:pStyle w:val="BodyText"/>
      </w:pPr>
      <w:r>
        <w:t xml:space="preserve">Word Count: 856</w:t>
      </w:r>
    </w:p>
    <w:p>
      <w:pPr>
        <w:pStyle w:val="BodyText"/>
      </w:pPr>
      <w:r>
        <w:rPr>
          <w:bCs/>
          <w:b/>
        </w:rPr>
        <w:t xml:space="preserve">Note to Committee:</w:t>
      </w:r>
      <w:r>
        <w:t xml:space="preserve"> </w:t>
      </w:r>
      <w:r>
        <w:t xml:space="preserve">This Scholarship Application Letter specifically emphasizes Argentina Córdoba's robotics infrastructure (UNC, innovation parks, industry partnerships), contextualizes the Robotics Engineer's role within local economic needs, and demonstrates deep understanding of the city's innovation ecosystem beyond generic academic appeal.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2025-12-09T09:39:25Z</dcterms:created>
  <dcterms:modified xsi:type="dcterms:W3CDTF">2025-12-09T09:39:25Z</dcterms:modified>
</cp:coreProperties>
</file>

<file path=docProps/custom.xml><?xml version="1.0" encoding="utf-8"?>
<Properties xmlns="http://schemas.openxmlformats.org/officeDocument/2006/custom-properties" xmlns:vt="http://schemas.openxmlformats.org/officeDocument/2006/docPropsVTypes"/>
</file>